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Arial Unicode MS" w:hAnsi="Arial Unicode MS" w:eastAsia="Arial Unicode MS" w:cs="Arial Unicode MS"/>
          <w:color w:val="000000"/>
          <w:kern w:val="0"/>
          <w:sz w:val="61"/>
          <w:szCs w:val="61"/>
          <w:lang w:val="en-US" w:eastAsia="zh-CN" w:bidi="ar"/>
        </w:rPr>
      </w:pPr>
    </w:p>
    <w:p>
      <w:pPr>
        <w:keepNext w:val="0"/>
        <w:keepLines w:val="0"/>
        <w:widowControl/>
        <w:suppressLineNumbers w:val="0"/>
        <w:jc w:val="left"/>
        <w:rPr>
          <w:rFonts w:hint="eastAsia" w:ascii="Arial Unicode MS" w:hAnsi="Arial Unicode MS" w:eastAsia="Arial Unicode MS" w:cs="Arial Unicode MS"/>
          <w:color w:val="000000"/>
          <w:kern w:val="0"/>
          <w:sz w:val="61"/>
          <w:szCs w:val="61"/>
          <w:lang w:val="en-US" w:eastAsia="zh-CN" w:bidi="ar"/>
        </w:rPr>
      </w:pPr>
    </w:p>
    <w:p>
      <w:pPr>
        <w:keepNext w:val="0"/>
        <w:keepLines w:val="0"/>
        <w:widowControl/>
        <w:suppressLineNumbers w:val="0"/>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color w:val="000000"/>
          <w:kern w:val="0"/>
          <w:sz w:val="61"/>
          <w:szCs w:val="61"/>
          <w:lang w:val="en-US" w:eastAsia="zh-CN" w:bidi="ar"/>
        </w:rPr>
        <w:t>临沂艺术学校</w:t>
      </w:r>
    </w:p>
    <w:p>
      <w:pPr>
        <w:keepNext w:val="0"/>
        <w:keepLines w:val="0"/>
        <w:widowControl/>
        <w:suppressLineNumbers w:val="0"/>
        <w:jc w:val="center"/>
        <w:rPr>
          <w:rFonts w:hint="eastAsia" w:ascii="方正小标宋简体" w:hAnsi="方正小标宋简体" w:eastAsia="方正小标宋简体" w:cs="方正小标宋简体"/>
          <w:color w:val="000000"/>
          <w:kern w:val="0"/>
          <w:sz w:val="61"/>
          <w:szCs w:val="61"/>
          <w:lang w:val="en-US" w:eastAsia="zh-CN" w:bidi="ar"/>
        </w:rPr>
      </w:pPr>
      <w:r>
        <w:rPr>
          <w:rFonts w:hint="eastAsia" w:ascii="方正小标宋简体" w:hAnsi="方正小标宋简体" w:eastAsia="方正小标宋简体" w:cs="方正小标宋简体"/>
          <w:color w:val="000000"/>
          <w:kern w:val="0"/>
          <w:sz w:val="61"/>
          <w:szCs w:val="61"/>
          <w:lang w:val="en-US" w:eastAsia="zh-CN" w:bidi="ar"/>
        </w:rPr>
        <w:t>2021年教育质量年度报告</w:t>
      </w: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rPr>
          <w:rFonts w:hint="eastAsia" w:ascii="Arial Unicode MS" w:hAnsi="Arial Unicode MS" w:eastAsia="Arial Unicode MS" w:cs="Arial Unicode MS"/>
          <w:color w:val="000000"/>
          <w:kern w:val="0"/>
          <w:sz w:val="48"/>
          <w:szCs w:val="48"/>
          <w:lang w:val="en-US" w:eastAsia="zh-CN" w:bidi="ar"/>
        </w:rPr>
      </w:pPr>
    </w:p>
    <w:p>
      <w:pPr>
        <w:jc w:val="center"/>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2021年11月</w:t>
      </w:r>
    </w:p>
    <w:p>
      <w:pPr>
        <w:rPr>
          <w:rFonts w:hint="eastAsia" w:ascii="方正小标宋简体" w:hAnsi="仿宋" w:eastAsia="方正小标宋简体"/>
          <w:sz w:val="44"/>
          <w:szCs w:val="44"/>
        </w:rPr>
      </w:pPr>
      <w:r>
        <w:rPr>
          <w:rFonts w:hint="eastAsia" w:ascii="方正小标宋简体" w:hAnsi="仿宋" w:eastAsia="方正小标宋简体"/>
          <w:sz w:val="44"/>
          <w:szCs w:val="44"/>
        </w:rPr>
        <w:br w:type="page"/>
      </w:r>
    </w:p>
    <w:p>
      <w:pPr>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临沂艺术学校</w:t>
      </w:r>
      <w:r>
        <w:rPr>
          <w:rFonts w:hint="eastAsia" w:ascii="方正小标宋简体" w:hAnsi="仿宋" w:eastAsia="方正小标宋简体"/>
          <w:sz w:val="44"/>
          <w:szCs w:val="44"/>
          <w:lang w:val="en-US" w:eastAsia="zh-CN"/>
        </w:rPr>
        <w:t>2021年</w:t>
      </w:r>
      <w:r>
        <w:rPr>
          <w:rFonts w:hint="eastAsia" w:ascii="方正小标宋简体" w:hAnsi="仿宋" w:eastAsia="方正小标宋简体"/>
          <w:sz w:val="44"/>
          <w:szCs w:val="44"/>
        </w:rPr>
        <w:t>教</w:t>
      </w:r>
      <w:r>
        <w:rPr>
          <w:rFonts w:hint="eastAsia" w:ascii="方正小标宋简体" w:hAnsi="仿宋" w:eastAsia="方正小标宋简体"/>
          <w:sz w:val="44"/>
          <w:szCs w:val="44"/>
          <w:lang w:eastAsia="zh-CN"/>
        </w:rPr>
        <w:t>育</w:t>
      </w:r>
      <w:r>
        <w:rPr>
          <w:rFonts w:hint="eastAsia" w:ascii="方正小标宋简体" w:hAnsi="仿宋" w:eastAsia="方正小标宋简体"/>
          <w:sz w:val="44"/>
          <w:szCs w:val="44"/>
        </w:rPr>
        <w:t>质量年度报告</w:t>
      </w:r>
    </w:p>
    <w:p>
      <w:pPr>
        <w:keepNext w:val="0"/>
        <w:keepLines w:val="0"/>
        <w:pageBreakBefore w:val="0"/>
        <w:kinsoku/>
        <w:wordWrap/>
        <w:overflowPunct/>
        <w:topLinePunct w:val="0"/>
        <w:autoSpaceDE/>
        <w:autoSpaceDN/>
        <w:bidi w:val="0"/>
        <w:adjustRightInd/>
        <w:snapToGrid/>
        <w:spacing w:before="156" w:beforeLines="50" w:after="156" w:afterLines="50" w:line="560" w:lineRule="exact"/>
        <w:ind w:firstLine="640" w:firstLineChars="200"/>
        <w:textAlignment w:val="auto"/>
        <w:rPr>
          <w:rFonts w:ascii="黑体" w:hAnsi="黑体" w:eastAsia="黑体"/>
          <w:kern w:val="0"/>
          <w:sz w:val="32"/>
          <w:szCs w:val="32"/>
          <w:shd w:val="clear" w:color="auto" w:fill="FFFFFF"/>
        </w:rPr>
      </w:pPr>
      <w:r>
        <w:rPr>
          <w:rFonts w:hint="eastAsia" w:ascii="黑体" w:hAnsi="黑体" w:eastAsia="黑体"/>
          <w:kern w:val="0"/>
          <w:sz w:val="32"/>
          <w:szCs w:val="32"/>
          <w:shd w:val="clear" w:color="auto" w:fill="FFFFFF"/>
        </w:rPr>
        <w:t>一、学校情况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kern w:val="0"/>
          <w:sz w:val="32"/>
          <w:szCs w:val="32"/>
          <w:shd w:val="clear" w:color="auto" w:fill="FFFFFF"/>
        </w:rPr>
      </w:pPr>
      <w:r>
        <w:rPr>
          <w:rFonts w:hint="eastAsia" w:ascii="楷体_GB2312" w:hAnsi="楷体_GB2312" w:eastAsia="楷体_GB2312" w:cs="楷体_GB2312"/>
          <w:b w:val="0"/>
          <w:bCs/>
          <w:kern w:val="0"/>
          <w:sz w:val="32"/>
          <w:szCs w:val="32"/>
          <w:shd w:val="clear" w:color="auto" w:fill="FFFFFF"/>
        </w:rPr>
        <w:t>（一）学校概况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
          <w:spacing w:val="8"/>
          <w:kern w:val="0"/>
          <w:sz w:val="32"/>
          <w:szCs w:val="32"/>
          <w:shd w:val="clear" w:color="auto" w:fill="FFFFFF"/>
        </w:rPr>
      </w:pPr>
      <w:r>
        <w:rPr>
          <w:rFonts w:hint="eastAsia" w:ascii="仿宋_GB2312" w:hAnsi="宋体" w:eastAsia="仿宋_GB2312" w:cs="宋体"/>
          <w:bCs/>
          <w:sz w:val="32"/>
          <w:szCs w:val="32"/>
        </w:rPr>
        <w:t>临沂艺术学校创建于1976年，是从最早的文艺班发展成现在的国家级</w:t>
      </w:r>
      <w:r>
        <w:rPr>
          <w:rFonts w:hint="eastAsia" w:ascii="仿宋_GB2312" w:hAnsi="宋体" w:eastAsia="仿宋_GB2312" w:cs="宋体"/>
          <w:sz w:val="32"/>
          <w:szCs w:val="32"/>
        </w:rPr>
        <w:t>重点中等艺术学校、省级规范化学校。</w:t>
      </w:r>
      <w:r>
        <w:rPr>
          <w:rFonts w:hint="eastAsia" w:ascii="仿宋_GB2312" w:hAnsi="宋体" w:eastAsia="仿宋_GB2312" w:cs="宋体"/>
          <w:bCs/>
          <w:sz w:val="32"/>
          <w:szCs w:val="32"/>
        </w:rPr>
        <w:t>现有校本部、西校区、东校区三个校区。校本部位于兰山区银雀山路125号，占地20.6亩，建筑面积1.4万多平方米。西校区是</w:t>
      </w:r>
      <w:r>
        <w:rPr>
          <w:rFonts w:hint="eastAsia" w:ascii="仿宋_GB2312" w:hAnsi="仿宋" w:eastAsia="仿宋_GB2312" w:cs="仿宋"/>
          <w:spacing w:val="8"/>
          <w:kern w:val="0"/>
          <w:sz w:val="32"/>
          <w:szCs w:val="32"/>
          <w:shd w:val="clear" w:color="auto" w:fill="FFFFFF"/>
        </w:rPr>
        <w:t>租用银雀山路原市商务局办公场所组建成立，临沂饭店东校区是由市政府批准无偿划拨给学校使用。</w:t>
      </w:r>
    </w:p>
    <w:p>
      <w:pPr>
        <w:spacing w:line="560" w:lineRule="exact"/>
        <w:ind w:firstLine="672" w:firstLineChars="200"/>
        <w:rPr>
          <w:rFonts w:ascii="仿宋_GB2312" w:hAnsi="仿宋" w:eastAsia="仿宋_GB2312" w:cs="仿宋"/>
          <w:spacing w:val="8"/>
          <w:kern w:val="0"/>
          <w:sz w:val="32"/>
          <w:szCs w:val="32"/>
          <w:shd w:val="clear" w:color="auto" w:fill="FFFFFF"/>
        </w:rPr>
      </w:pPr>
      <w:r>
        <w:rPr>
          <w:rFonts w:hint="eastAsia" w:ascii="仿宋_GB2312" w:hAnsi="仿宋" w:eastAsia="仿宋_GB2312" w:cs="仿宋"/>
          <w:spacing w:val="8"/>
          <w:kern w:val="0"/>
          <w:sz w:val="32"/>
          <w:szCs w:val="32"/>
          <w:shd w:val="clear" w:color="auto" w:fill="FFFFFF"/>
        </w:rPr>
        <w:t>在张玉兰副市长和市教育局等上级领导协调下，2020年下</w:t>
      </w:r>
      <w:r>
        <w:rPr>
          <w:rFonts w:ascii="仿宋_GB2312" w:hAnsi="仿宋" w:eastAsia="仿宋_GB2312" w:cs="仿宋"/>
          <w:spacing w:val="8"/>
          <w:kern w:val="0"/>
          <w:sz w:val="32"/>
          <w:szCs w:val="32"/>
          <w:shd w:val="clear" w:color="auto" w:fill="FFFFFF"/>
        </w:rPr>
        <w:t>半年</w:t>
      </w:r>
      <w:r>
        <w:rPr>
          <w:rFonts w:hint="eastAsia" w:ascii="仿宋_GB2312" w:hAnsi="仿宋" w:eastAsia="仿宋_GB2312" w:cs="仿宋"/>
          <w:spacing w:val="8"/>
          <w:kern w:val="0"/>
          <w:sz w:val="32"/>
          <w:szCs w:val="32"/>
          <w:shd w:val="clear" w:color="auto" w:fill="FFFFFF"/>
        </w:rPr>
        <w:t>市政府已同意在河东区相公镇大范庄为我校建设一所新校。新校按照省示范性优质特色中职学校要求设计，总建筑面积规划8万平方米。分两期建设，一期建设52000多平方，二期建设28000平米，一期建设可容纳3000人在校生规模。目前</w:t>
      </w:r>
      <w:r>
        <w:rPr>
          <w:rFonts w:ascii="仿宋_GB2312" w:hAnsi="仿宋" w:eastAsia="仿宋_GB2312" w:cs="仿宋"/>
          <w:spacing w:val="8"/>
          <w:kern w:val="0"/>
          <w:sz w:val="32"/>
          <w:szCs w:val="32"/>
          <w:shd w:val="clear" w:color="auto" w:fill="FFFFFF"/>
        </w:rPr>
        <w:t>，新校建设正在积极推进中。</w:t>
      </w:r>
    </w:p>
    <w:p>
      <w:pPr>
        <w:spacing w:line="560" w:lineRule="exact"/>
        <w:ind w:firstLine="640" w:firstLineChars="200"/>
        <w:rPr>
          <w:rFonts w:ascii="仿宋_GB2312" w:hAnsi="宋体" w:eastAsia="仿宋_GB2312" w:cs="宋体"/>
          <w:b/>
          <w:bCs/>
          <w:sz w:val="32"/>
          <w:szCs w:val="32"/>
        </w:rPr>
      </w:pPr>
      <w:r>
        <w:rPr>
          <w:rFonts w:hint="eastAsia" w:ascii="仿宋_GB2312" w:hAnsi="宋体" w:eastAsia="仿宋_GB2312" w:cs="宋体"/>
          <w:bCs/>
          <w:sz w:val="32"/>
          <w:szCs w:val="32"/>
        </w:rPr>
        <w:t>学校</w:t>
      </w:r>
      <w:r>
        <w:rPr>
          <w:rFonts w:hint="eastAsia" w:ascii="仿宋_GB2312" w:hAnsi="宋体" w:eastAsia="仿宋_GB2312" w:cs="宋体"/>
          <w:sz w:val="32"/>
          <w:szCs w:val="32"/>
          <w:highlight w:val="none"/>
        </w:rPr>
        <w:t>主要开办五年制、三年制中专班，设有舞蹈、音乐、美术、学前教育、戏曲表演、旅游</w:t>
      </w:r>
      <w:r>
        <w:rPr>
          <w:rFonts w:hint="eastAsia" w:ascii="仿宋_GB2312" w:hAnsi="宋体" w:eastAsia="仿宋_GB2312" w:cs="宋体"/>
          <w:sz w:val="32"/>
          <w:szCs w:val="32"/>
          <w:highlight w:val="none"/>
          <w:lang w:eastAsia="zh-CN"/>
        </w:rPr>
        <w:t>服务与管理</w:t>
      </w:r>
      <w:r>
        <w:rPr>
          <w:rFonts w:hint="eastAsia" w:ascii="仿宋_GB2312" w:hAnsi="宋体" w:eastAsia="仿宋_GB2312" w:cs="宋体"/>
          <w:sz w:val="32"/>
          <w:szCs w:val="32"/>
          <w:highlight w:val="none"/>
        </w:rPr>
        <w:t>等六个专业，</w:t>
      </w:r>
      <w:r>
        <w:rPr>
          <w:rFonts w:hint="eastAsia" w:ascii="仿宋_GB2312" w:hAnsi="宋体" w:eastAsia="仿宋_GB2312" w:cs="宋体"/>
          <w:sz w:val="32"/>
          <w:szCs w:val="32"/>
          <w:highlight w:val="none"/>
          <w:lang w:val="en-US" w:eastAsia="zh-CN"/>
        </w:rPr>
        <w:t>50</w:t>
      </w:r>
      <w:r>
        <w:rPr>
          <w:rFonts w:hint="eastAsia" w:ascii="仿宋_GB2312" w:hAnsi="宋体" w:eastAsia="仿宋_GB2312" w:cs="宋体"/>
          <w:sz w:val="32"/>
          <w:szCs w:val="32"/>
          <w:highlight w:val="none"/>
        </w:rPr>
        <w:t>个教学班。现</w:t>
      </w:r>
      <w:r>
        <w:rPr>
          <w:rFonts w:ascii="仿宋_GB2312" w:hAnsi="宋体" w:eastAsia="仿宋_GB2312" w:cs="宋体"/>
          <w:sz w:val="32"/>
          <w:szCs w:val="32"/>
          <w:highlight w:val="none"/>
        </w:rPr>
        <w:t>有</w:t>
      </w:r>
      <w:r>
        <w:rPr>
          <w:rFonts w:hint="eastAsia" w:ascii="仿宋_GB2312" w:hAnsi="宋体" w:eastAsia="仿宋_GB2312" w:cs="宋体"/>
          <w:sz w:val="32"/>
          <w:szCs w:val="32"/>
          <w:highlight w:val="none"/>
        </w:rPr>
        <w:t>3</w:t>
      </w:r>
      <w:r>
        <w:rPr>
          <w:rFonts w:ascii="仿宋_GB2312" w:hAnsi="宋体" w:eastAsia="仿宋_GB2312" w:cs="宋体"/>
          <w:sz w:val="32"/>
          <w:szCs w:val="32"/>
          <w:highlight w:val="none"/>
        </w:rPr>
        <w:t>+4</w:t>
      </w:r>
      <w:r>
        <w:rPr>
          <w:rFonts w:hint="eastAsia" w:ascii="仿宋_GB2312" w:hAnsi="宋体" w:eastAsia="仿宋_GB2312" w:cs="宋体"/>
          <w:sz w:val="32"/>
          <w:szCs w:val="32"/>
          <w:highlight w:val="none"/>
        </w:rPr>
        <w:t>、3</w:t>
      </w:r>
      <w:r>
        <w:rPr>
          <w:rFonts w:ascii="仿宋_GB2312" w:hAnsi="宋体" w:eastAsia="仿宋_GB2312" w:cs="宋体"/>
          <w:sz w:val="32"/>
          <w:szCs w:val="32"/>
          <w:highlight w:val="none"/>
        </w:rPr>
        <w:t>+2</w:t>
      </w:r>
      <w:r>
        <w:rPr>
          <w:rFonts w:hint="eastAsia" w:ascii="仿宋_GB2312" w:hAnsi="宋体" w:eastAsia="仿宋_GB2312" w:cs="宋体"/>
          <w:sz w:val="32"/>
          <w:szCs w:val="32"/>
          <w:highlight w:val="none"/>
        </w:rPr>
        <w:t>、升学</w:t>
      </w:r>
      <w:r>
        <w:rPr>
          <w:rFonts w:ascii="仿宋_GB2312" w:hAnsi="宋体" w:eastAsia="仿宋_GB2312" w:cs="宋体"/>
          <w:sz w:val="32"/>
          <w:szCs w:val="32"/>
          <w:highlight w:val="none"/>
        </w:rPr>
        <w:t>班、职业班四个办学层次。与临沂大学联合办学招生</w:t>
      </w:r>
      <w:r>
        <w:rPr>
          <w:rFonts w:hint="eastAsia" w:ascii="仿宋_GB2312" w:hAnsi="宋体" w:eastAsia="仿宋_GB2312" w:cs="宋体"/>
          <w:sz w:val="32"/>
          <w:szCs w:val="32"/>
          <w:highlight w:val="none"/>
        </w:rPr>
        <w:t>培养3+4舞蹈专业</w:t>
      </w:r>
      <w:r>
        <w:rPr>
          <w:rFonts w:ascii="仿宋_GB2312" w:hAnsi="宋体" w:eastAsia="仿宋_GB2312" w:cs="宋体"/>
          <w:sz w:val="32"/>
          <w:szCs w:val="32"/>
          <w:highlight w:val="none"/>
        </w:rPr>
        <w:t>本科</w:t>
      </w:r>
      <w:r>
        <w:rPr>
          <w:rFonts w:hint="eastAsia" w:ascii="仿宋_GB2312" w:hAnsi="宋体" w:eastAsia="仿宋_GB2312" w:cs="宋体"/>
          <w:sz w:val="32"/>
          <w:szCs w:val="32"/>
          <w:highlight w:val="none"/>
        </w:rPr>
        <w:t>学生</w:t>
      </w:r>
      <w:r>
        <w:rPr>
          <w:rFonts w:ascii="仿宋_GB2312" w:hAnsi="宋体" w:eastAsia="仿宋_GB2312" w:cs="宋体"/>
          <w:sz w:val="32"/>
          <w:szCs w:val="32"/>
          <w:highlight w:val="none"/>
        </w:rPr>
        <w:t>，</w:t>
      </w:r>
      <w:r>
        <w:rPr>
          <w:rFonts w:hint="eastAsia" w:ascii="仿宋_GB2312" w:hAnsi="宋体" w:eastAsia="仿宋_GB2312" w:cs="宋体"/>
          <w:sz w:val="32"/>
          <w:szCs w:val="32"/>
          <w:highlight w:val="none"/>
        </w:rPr>
        <w:t>与临沂职业学院、临沂大学沂水校区等院校联合办学开办3+2大专班。全日制在校生规模</w:t>
      </w:r>
      <w:r>
        <w:rPr>
          <w:rFonts w:hint="eastAsia" w:ascii="仿宋_GB2312" w:hAnsi="宋体" w:eastAsia="仿宋_GB2312" w:cs="宋体"/>
          <w:sz w:val="32"/>
          <w:szCs w:val="32"/>
          <w:highlight w:val="none"/>
          <w:lang w:val="en-US" w:eastAsia="zh-CN"/>
        </w:rPr>
        <w:t>2853</w:t>
      </w:r>
      <w:r>
        <w:rPr>
          <w:rFonts w:hint="eastAsia" w:ascii="仿宋_GB2312" w:hAnsi="宋体" w:eastAsia="仿宋_GB2312" w:cs="宋体"/>
          <w:sz w:val="32"/>
          <w:szCs w:val="32"/>
          <w:highlight w:val="none"/>
        </w:rPr>
        <w:t>人，是目前全省艺术类中职学校在校生规模最大的学校，也是鲁南地区唯一的一所艺术类</w:t>
      </w:r>
      <w:r>
        <w:rPr>
          <w:rFonts w:hint="eastAsia" w:ascii="仿宋_GB2312" w:hAnsi="宋体" w:eastAsia="仿宋_GB2312" w:cs="宋体"/>
          <w:sz w:val="32"/>
          <w:szCs w:val="32"/>
        </w:rPr>
        <w:t>中职学校。</w:t>
      </w:r>
    </w:p>
    <w:p>
      <w:pPr>
        <w:spacing w:line="560" w:lineRule="exact"/>
        <w:ind w:firstLine="640" w:firstLineChars="200"/>
        <w:rPr>
          <w:rFonts w:ascii="仿宋_GB2312" w:hAnsi="宋体" w:eastAsia="仿宋_GB2312" w:cs="宋体"/>
          <w:sz w:val="32"/>
          <w:szCs w:val="32"/>
          <w:highlight w:val="none"/>
        </w:rPr>
      </w:pPr>
      <w:r>
        <w:rPr>
          <w:rFonts w:hint="eastAsia" w:ascii="仿宋_GB2312" w:hAnsi="Calibri" w:eastAsia="仿宋_GB2312" w:cs="Times New Roman"/>
          <w:sz w:val="32"/>
          <w:szCs w:val="32"/>
        </w:rPr>
        <w:t>学校</w:t>
      </w:r>
      <w:r>
        <w:rPr>
          <w:rFonts w:hint="eastAsia" w:ascii="仿宋_GB2312" w:hAnsi="宋体" w:eastAsia="仿宋_GB2312" w:cs="宋体"/>
          <w:bCs/>
          <w:sz w:val="32"/>
          <w:szCs w:val="32"/>
        </w:rPr>
        <w:t>属正县级全额拨款事业单位，人员编制96人，共有教职工</w:t>
      </w:r>
      <w:r>
        <w:rPr>
          <w:rFonts w:hint="eastAsia" w:ascii="仿宋_GB2312" w:hAnsi="宋体" w:eastAsia="仿宋_GB2312" w:cs="宋体"/>
          <w:bCs/>
          <w:sz w:val="32"/>
          <w:szCs w:val="32"/>
          <w:lang w:val="en-US" w:eastAsia="zh-CN"/>
        </w:rPr>
        <w:t>170</w:t>
      </w:r>
      <w:r>
        <w:rPr>
          <w:rFonts w:hint="eastAsia" w:ascii="仿宋_GB2312" w:hAnsi="宋体" w:eastAsia="仿宋_GB2312" w:cs="宋体"/>
          <w:bCs/>
          <w:sz w:val="32"/>
          <w:szCs w:val="32"/>
        </w:rPr>
        <w:t>人（含退休）</w:t>
      </w:r>
      <w:r>
        <w:rPr>
          <w:rFonts w:hint="eastAsia" w:ascii="仿宋_GB2312" w:hAnsi="宋体" w:eastAsia="仿宋_GB2312" w:cs="宋体"/>
          <w:sz w:val="32"/>
          <w:szCs w:val="32"/>
        </w:rPr>
        <w:t>，其中在职教职工</w:t>
      </w:r>
      <w:r>
        <w:rPr>
          <w:rFonts w:hint="eastAsia" w:ascii="仿宋_GB2312" w:hAnsi="宋体" w:eastAsia="仿宋_GB2312" w:cs="宋体"/>
          <w:sz w:val="32"/>
          <w:szCs w:val="32"/>
          <w:lang w:val="en-US" w:eastAsia="zh-CN"/>
        </w:rPr>
        <w:t>88</w:t>
      </w:r>
      <w:r>
        <w:rPr>
          <w:rFonts w:hint="eastAsia" w:ascii="仿宋_GB2312" w:hAnsi="宋体" w:eastAsia="仿宋_GB2312" w:cs="宋体"/>
          <w:sz w:val="32"/>
          <w:szCs w:val="32"/>
        </w:rPr>
        <w:t>人。学校另有外聘教师80余人。现有专任教师</w:t>
      </w:r>
      <w:r>
        <w:rPr>
          <w:rFonts w:hint="eastAsia" w:ascii="仿宋_GB2312" w:hAnsi="宋体" w:eastAsia="仿宋_GB2312" w:cs="宋体"/>
          <w:sz w:val="32"/>
          <w:szCs w:val="32"/>
          <w:lang w:val="en-US" w:eastAsia="zh-CN"/>
        </w:rPr>
        <w:t>165</w:t>
      </w:r>
      <w:r>
        <w:rPr>
          <w:rFonts w:hint="eastAsia" w:ascii="仿宋_GB2312" w:hAnsi="宋体" w:eastAsia="仿宋_GB2312" w:cs="宋体"/>
          <w:sz w:val="32"/>
          <w:szCs w:val="32"/>
        </w:rPr>
        <w:t>人，其中高级讲师</w:t>
      </w:r>
      <w:r>
        <w:rPr>
          <w:rFonts w:hint="eastAsia" w:ascii="仿宋_GB2312" w:hAnsi="宋体" w:eastAsia="仿宋_GB2312" w:cs="宋体"/>
          <w:sz w:val="32"/>
          <w:szCs w:val="32"/>
          <w:lang w:val="en-US" w:eastAsia="zh-CN"/>
        </w:rPr>
        <w:t>18</w:t>
      </w:r>
      <w:r>
        <w:rPr>
          <w:rFonts w:hint="eastAsia" w:ascii="仿宋_GB2312" w:hAnsi="宋体" w:eastAsia="仿宋_GB2312" w:cs="宋体"/>
          <w:sz w:val="32"/>
          <w:szCs w:val="32"/>
        </w:rPr>
        <w:t>人，讲师46人，省级教</w:t>
      </w:r>
      <w:r>
        <w:rPr>
          <w:rFonts w:hint="eastAsia" w:ascii="仿宋_GB2312" w:hAnsi="宋体" w:eastAsia="仿宋_GB2312" w:cs="宋体"/>
          <w:sz w:val="32"/>
          <w:szCs w:val="32"/>
          <w:highlight w:val="none"/>
        </w:rPr>
        <w:t>学能手1人，市级教学能手6人，市级教学新秀5人，研究生以上学历</w:t>
      </w:r>
      <w:r>
        <w:rPr>
          <w:rFonts w:hint="eastAsia" w:ascii="仿宋_GB2312" w:hAnsi="宋体" w:eastAsia="仿宋_GB2312" w:cs="宋体"/>
          <w:sz w:val="32"/>
          <w:szCs w:val="32"/>
          <w:highlight w:val="none"/>
          <w:lang w:val="en-US" w:eastAsia="zh-CN"/>
        </w:rPr>
        <w:t>46</w:t>
      </w:r>
      <w:r>
        <w:rPr>
          <w:rFonts w:hint="eastAsia" w:ascii="仿宋_GB2312" w:hAnsi="宋体" w:eastAsia="仿宋_GB2312" w:cs="宋体"/>
          <w:sz w:val="32"/>
          <w:szCs w:val="32"/>
          <w:highlight w:val="none"/>
        </w:rPr>
        <w:t>人。</w:t>
      </w:r>
    </w:p>
    <w:p>
      <w:pPr>
        <w:spacing w:line="560" w:lineRule="exact"/>
        <w:ind w:firstLine="643" w:firstLineChars="200"/>
        <w:rPr>
          <w:rFonts w:hint="eastAsia" w:ascii="仿宋_GB2312" w:hAnsi="宋体" w:eastAsia="仿宋_GB2312" w:cs="宋体"/>
          <w:b/>
          <w:bCs w:val="0"/>
          <w:sz w:val="32"/>
          <w:szCs w:val="32"/>
          <w:highlight w:val="none"/>
        </w:rPr>
      </w:pPr>
      <w:r>
        <w:rPr>
          <w:rFonts w:hint="eastAsia" w:ascii="仿宋_GB2312" w:hAnsi="宋体" w:eastAsia="仿宋_GB2312" w:cs="宋体"/>
          <w:b/>
          <w:bCs w:val="0"/>
          <w:sz w:val="32"/>
          <w:szCs w:val="32"/>
          <w:highlight w:val="none"/>
        </w:rPr>
        <w:t>（二）学生情况</w:t>
      </w:r>
    </w:p>
    <w:p>
      <w:pPr>
        <w:spacing w:line="560" w:lineRule="exact"/>
        <w:ind w:firstLine="640" w:firstLineChars="200"/>
        <w:rPr>
          <w:rFonts w:hint="default" w:ascii="仿宋_GB2312" w:hAnsi="宋体" w:eastAsia="仿宋_GB2312" w:cs="宋体"/>
          <w:bCs/>
          <w:sz w:val="32"/>
          <w:szCs w:val="32"/>
          <w:highlight w:val="none"/>
          <w:lang w:val="en-US" w:eastAsia="zh-CN"/>
        </w:rPr>
      </w:pPr>
      <w:r>
        <w:rPr>
          <w:rFonts w:hint="eastAsia" w:ascii="仿宋_GB2312" w:hAnsi="宋体" w:eastAsia="仿宋_GB2312" w:cs="宋体"/>
          <w:bCs/>
          <w:sz w:val="32"/>
          <w:szCs w:val="32"/>
        </w:rPr>
        <w:t>学校在校领导正确部署和教学质量连年提高的前提下，招生规模也连年扩大。20</w:t>
      </w:r>
      <w:r>
        <w:rPr>
          <w:rFonts w:hint="eastAsia" w:ascii="仿宋_GB2312" w:hAnsi="宋体" w:eastAsia="仿宋_GB2312" w:cs="宋体"/>
          <w:bCs/>
          <w:sz w:val="32"/>
          <w:szCs w:val="32"/>
          <w:lang w:val="en-US" w:eastAsia="zh-CN"/>
        </w:rPr>
        <w:t>20</w:t>
      </w:r>
      <w:r>
        <w:rPr>
          <w:rFonts w:hint="eastAsia" w:ascii="仿宋_GB2312" w:hAnsi="宋体" w:eastAsia="仿宋_GB2312" w:cs="宋体"/>
          <w:bCs/>
          <w:sz w:val="32"/>
          <w:szCs w:val="32"/>
        </w:rPr>
        <w:t>年在校生人数上升到2</w:t>
      </w:r>
      <w:r>
        <w:rPr>
          <w:rFonts w:hint="eastAsia" w:ascii="仿宋_GB2312" w:hAnsi="宋体" w:eastAsia="仿宋_GB2312" w:cs="宋体"/>
          <w:bCs/>
          <w:sz w:val="32"/>
          <w:szCs w:val="32"/>
          <w:lang w:val="en-US" w:eastAsia="zh-CN"/>
        </w:rPr>
        <w:t>702</w:t>
      </w:r>
      <w:r>
        <w:rPr>
          <w:rFonts w:hint="eastAsia" w:ascii="仿宋_GB2312" w:hAnsi="宋体" w:eastAsia="仿宋_GB2312" w:cs="宋体"/>
          <w:bCs/>
          <w:sz w:val="32"/>
          <w:szCs w:val="32"/>
        </w:rPr>
        <w:t>人</w:t>
      </w:r>
      <w:r>
        <w:rPr>
          <w:rFonts w:hint="eastAsia" w:ascii="仿宋_GB2312" w:hAnsi="宋体" w:eastAsia="仿宋_GB2312" w:cs="宋体"/>
          <w:bCs/>
          <w:sz w:val="32"/>
          <w:szCs w:val="32"/>
          <w:lang w:eastAsia="zh-CN"/>
        </w:rPr>
        <w:t>，</w:t>
      </w:r>
      <w:r>
        <w:rPr>
          <w:rFonts w:hint="eastAsia" w:ascii="仿宋_GB2312" w:hAnsi="宋体" w:eastAsia="仿宋_GB2312" w:cs="宋体"/>
          <w:bCs/>
          <w:sz w:val="32"/>
          <w:szCs w:val="32"/>
          <w:lang w:val="en-US" w:eastAsia="zh-CN"/>
        </w:rPr>
        <w:t>2021年</w:t>
      </w:r>
      <w:r>
        <w:rPr>
          <w:rFonts w:hint="eastAsia" w:ascii="仿宋_GB2312" w:hAnsi="宋体" w:eastAsia="仿宋_GB2312" w:cs="宋体"/>
          <w:bCs/>
          <w:sz w:val="32"/>
          <w:szCs w:val="32"/>
        </w:rPr>
        <w:t>校生人数</w:t>
      </w:r>
      <w:r>
        <w:rPr>
          <w:rFonts w:hint="eastAsia" w:ascii="仿宋_GB2312" w:hAnsi="宋体" w:eastAsia="仿宋_GB2312" w:cs="宋体"/>
          <w:bCs/>
          <w:sz w:val="32"/>
          <w:szCs w:val="32"/>
          <w:lang w:eastAsia="zh-CN"/>
        </w:rPr>
        <w:t>达到</w:t>
      </w:r>
      <w:r>
        <w:rPr>
          <w:rFonts w:hint="eastAsia" w:ascii="仿宋_GB2312" w:hAnsi="宋体" w:eastAsia="仿宋_GB2312" w:cs="宋体"/>
          <w:bCs/>
          <w:sz w:val="32"/>
          <w:szCs w:val="32"/>
          <w:lang w:val="en-US" w:eastAsia="zh-CN"/>
        </w:rPr>
        <w:t>2853人</w:t>
      </w:r>
      <w:r>
        <w:rPr>
          <w:rFonts w:hint="eastAsia" w:ascii="仿宋_GB2312" w:hAnsi="宋体" w:eastAsia="仿宋_GB2312" w:cs="宋体"/>
          <w:bCs/>
          <w:sz w:val="32"/>
          <w:szCs w:val="32"/>
        </w:rPr>
        <w:t>。20</w:t>
      </w:r>
      <w:r>
        <w:rPr>
          <w:rFonts w:hint="eastAsia" w:ascii="仿宋_GB2312" w:hAnsi="宋体" w:eastAsia="仿宋_GB2312" w:cs="宋体"/>
          <w:bCs/>
          <w:sz w:val="32"/>
          <w:szCs w:val="32"/>
          <w:lang w:val="en-US" w:eastAsia="zh-CN"/>
        </w:rPr>
        <w:t>20</w:t>
      </w:r>
      <w:r>
        <w:rPr>
          <w:rFonts w:hint="eastAsia" w:ascii="仿宋_GB2312" w:hAnsi="宋体" w:eastAsia="仿宋_GB2312" w:cs="宋体"/>
          <w:bCs/>
          <w:sz w:val="32"/>
          <w:szCs w:val="32"/>
        </w:rPr>
        <w:t>年各专业招生人数分别为舞蹈表</w:t>
      </w:r>
      <w:r>
        <w:rPr>
          <w:rFonts w:hint="eastAsia" w:ascii="仿宋_GB2312" w:hAnsi="宋体" w:eastAsia="仿宋_GB2312" w:cs="宋体"/>
          <w:bCs/>
          <w:sz w:val="32"/>
          <w:szCs w:val="32"/>
          <w:highlight w:val="none"/>
        </w:rPr>
        <w:t>演</w:t>
      </w:r>
      <w:r>
        <w:rPr>
          <w:rFonts w:hint="eastAsia" w:ascii="仿宋_GB2312" w:hAnsi="宋体" w:eastAsia="仿宋_GB2312" w:cs="宋体"/>
          <w:bCs/>
          <w:sz w:val="32"/>
          <w:szCs w:val="32"/>
          <w:highlight w:val="none"/>
          <w:lang w:val="en-US" w:eastAsia="zh-CN"/>
        </w:rPr>
        <w:t>199</w:t>
      </w:r>
      <w:r>
        <w:rPr>
          <w:rFonts w:hint="eastAsia" w:ascii="仿宋_GB2312" w:hAnsi="宋体" w:eastAsia="仿宋_GB2312" w:cs="宋体"/>
          <w:bCs/>
          <w:sz w:val="32"/>
          <w:szCs w:val="32"/>
          <w:highlight w:val="none"/>
        </w:rPr>
        <w:t>人，学前教育14</w:t>
      </w:r>
      <w:r>
        <w:rPr>
          <w:rFonts w:hint="eastAsia" w:ascii="仿宋_GB2312" w:hAnsi="宋体" w:eastAsia="仿宋_GB2312" w:cs="宋体"/>
          <w:bCs/>
          <w:sz w:val="32"/>
          <w:szCs w:val="32"/>
          <w:highlight w:val="none"/>
          <w:lang w:val="en-US" w:eastAsia="zh-CN"/>
        </w:rPr>
        <w:t>4</w:t>
      </w:r>
      <w:r>
        <w:rPr>
          <w:rFonts w:hint="eastAsia" w:ascii="仿宋_GB2312" w:hAnsi="宋体" w:eastAsia="仿宋_GB2312" w:cs="宋体"/>
          <w:bCs/>
          <w:sz w:val="32"/>
          <w:szCs w:val="32"/>
          <w:highlight w:val="none"/>
        </w:rPr>
        <w:t>人，音乐</w:t>
      </w:r>
      <w:r>
        <w:rPr>
          <w:rFonts w:hint="eastAsia" w:ascii="仿宋_GB2312" w:hAnsi="宋体" w:eastAsia="仿宋_GB2312" w:cs="宋体"/>
          <w:bCs/>
          <w:sz w:val="32"/>
          <w:szCs w:val="32"/>
          <w:highlight w:val="none"/>
          <w:lang w:val="en-US" w:eastAsia="zh-CN"/>
        </w:rPr>
        <w:t>175</w:t>
      </w:r>
      <w:r>
        <w:rPr>
          <w:rFonts w:hint="eastAsia" w:ascii="仿宋_GB2312" w:hAnsi="宋体" w:eastAsia="仿宋_GB2312" w:cs="宋体"/>
          <w:bCs/>
          <w:sz w:val="32"/>
          <w:szCs w:val="32"/>
          <w:highlight w:val="none"/>
        </w:rPr>
        <w:t xml:space="preserve"> 人，播音与节目主持</w:t>
      </w:r>
      <w:r>
        <w:rPr>
          <w:rFonts w:hint="eastAsia" w:ascii="仿宋_GB2312" w:hAnsi="宋体" w:eastAsia="仿宋_GB2312" w:cs="宋体"/>
          <w:bCs/>
          <w:sz w:val="32"/>
          <w:szCs w:val="32"/>
          <w:highlight w:val="none"/>
          <w:lang w:val="en-US" w:eastAsia="zh-CN"/>
        </w:rPr>
        <w:t>83</w:t>
      </w:r>
      <w:r>
        <w:rPr>
          <w:rFonts w:hint="eastAsia" w:ascii="仿宋_GB2312" w:hAnsi="宋体" w:eastAsia="仿宋_GB2312" w:cs="宋体"/>
          <w:bCs/>
          <w:sz w:val="32"/>
          <w:szCs w:val="32"/>
          <w:highlight w:val="none"/>
        </w:rPr>
        <w:t>人，美术绘画14</w:t>
      </w:r>
      <w:r>
        <w:rPr>
          <w:rFonts w:hint="eastAsia" w:ascii="仿宋_GB2312" w:hAnsi="宋体" w:eastAsia="仿宋_GB2312" w:cs="宋体"/>
          <w:bCs/>
          <w:sz w:val="32"/>
          <w:szCs w:val="32"/>
          <w:highlight w:val="none"/>
          <w:lang w:val="en-US" w:eastAsia="zh-CN"/>
        </w:rPr>
        <w:t>4</w:t>
      </w:r>
      <w:r>
        <w:rPr>
          <w:rFonts w:hint="eastAsia" w:ascii="仿宋_GB2312" w:hAnsi="宋体" w:eastAsia="仿宋_GB2312" w:cs="宋体"/>
          <w:bCs/>
          <w:sz w:val="32"/>
          <w:szCs w:val="32"/>
          <w:highlight w:val="none"/>
        </w:rPr>
        <w:t>人,旅游专业1</w:t>
      </w:r>
      <w:r>
        <w:rPr>
          <w:rFonts w:hint="eastAsia" w:ascii="仿宋_GB2312" w:hAnsi="宋体" w:eastAsia="仿宋_GB2312" w:cs="宋体"/>
          <w:bCs/>
          <w:sz w:val="32"/>
          <w:szCs w:val="32"/>
          <w:highlight w:val="none"/>
          <w:lang w:val="en-US" w:eastAsia="zh-CN"/>
        </w:rPr>
        <w:t>09</w:t>
      </w:r>
      <w:r>
        <w:rPr>
          <w:rFonts w:hint="eastAsia" w:ascii="仿宋_GB2312" w:hAnsi="宋体" w:eastAsia="仿宋_GB2312" w:cs="宋体"/>
          <w:bCs/>
          <w:sz w:val="32"/>
          <w:szCs w:val="32"/>
          <w:highlight w:val="none"/>
        </w:rPr>
        <w:t>人</w:t>
      </w:r>
      <w:r>
        <w:rPr>
          <w:rFonts w:hint="eastAsia" w:ascii="仿宋_GB2312" w:hAnsi="宋体" w:eastAsia="仿宋_GB2312" w:cs="宋体"/>
          <w:bCs/>
          <w:sz w:val="32"/>
          <w:szCs w:val="32"/>
          <w:highlight w:val="none"/>
          <w:lang w:eastAsia="zh-CN"/>
        </w:rPr>
        <w:t>；</w:t>
      </w:r>
      <w:r>
        <w:rPr>
          <w:rFonts w:hint="eastAsia" w:ascii="仿宋_GB2312" w:hAnsi="宋体" w:eastAsia="仿宋_GB2312" w:cs="宋体"/>
          <w:bCs/>
          <w:sz w:val="32"/>
          <w:szCs w:val="32"/>
          <w:highlight w:val="none"/>
          <w:lang w:val="en-US" w:eastAsia="zh-CN"/>
        </w:rPr>
        <w:t>2021年各专业招生人数分别为舞蹈表演220人，学前教育187人，音乐184人，播音与节目主持79人，美术绘画214人，旅游专业76人，戏曲专业5人。</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highlight w:val="none"/>
        </w:rPr>
        <w:t>在校生规模20</w:t>
      </w:r>
      <w:r>
        <w:rPr>
          <w:rFonts w:hint="eastAsia" w:ascii="仿宋_GB2312" w:hAnsi="宋体" w:eastAsia="仿宋_GB2312" w:cs="宋体"/>
          <w:bCs/>
          <w:sz w:val="32"/>
          <w:szCs w:val="32"/>
          <w:highlight w:val="none"/>
          <w:lang w:val="en-US" w:eastAsia="zh-CN"/>
        </w:rPr>
        <w:t>20</w:t>
      </w:r>
      <w:r>
        <w:rPr>
          <w:rFonts w:hint="eastAsia" w:ascii="仿宋_GB2312" w:hAnsi="宋体" w:eastAsia="仿宋_GB2312" w:cs="宋体"/>
          <w:bCs/>
          <w:sz w:val="32"/>
          <w:szCs w:val="32"/>
          <w:highlight w:val="none"/>
        </w:rPr>
        <w:t>年各专业在校生人数为舞蹈表演</w:t>
      </w:r>
      <w:r>
        <w:rPr>
          <w:rFonts w:hint="eastAsia" w:ascii="仿宋_GB2312" w:hAnsi="宋体" w:eastAsia="仿宋_GB2312" w:cs="宋体"/>
          <w:bCs/>
          <w:sz w:val="32"/>
          <w:szCs w:val="32"/>
          <w:highlight w:val="none"/>
          <w:lang w:val="en-US" w:eastAsia="zh-CN"/>
        </w:rPr>
        <w:t>786</w:t>
      </w:r>
      <w:r>
        <w:rPr>
          <w:rFonts w:hint="eastAsia" w:ascii="仿宋_GB2312" w:hAnsi="宋体" w:eastAsia="仿宋_GB2312" w:cs="宋体"/>
          <w:bCs/>
          <w:sz w:val="32"/>
          <w:szCs w:val="32"/>
          <w:highlight w:val="none"/>
        </w:rPr>
        <w:t>人，戏曲表演</w:t>
      </w:r>
      <w:r>
        <w:rPr>
          <w:rFonts w:hint="eastAsia" w:ascii="仿宋_GB2312" w:hAnsi="宋体" w:eastAsia="仿宋_GB2312" w:cs="宋体"/>
          <w:bCs/>
          <w:sz w:val="32"/>
          <w:szCs w:val="32"/>
          <w:highlight w:val="none"/>
          <w:lang w:val="en-US" w:eastAsia="zh-CN"/>
        </w:rPr>
        <w:t>46</w:t>
      </w:r>
      <w:r>
        <w:rPr>
          <w:rFonts w:hint="eastAsia" w:ascii="仿宋_GB2312" w:hAnsi="宋体" w:eastAsia="仿宋_GB2312" w:cs="宋体"/>
          <w:bCs/>
          <w:sz w:val="32"/>
          <w:szCs w:val="32"/>
          <w:highlight w:val="none"/>
        </w:rPr>
        <w:t>人，学前教育4</w:t>
      </w:r>
      <w:r>
        <w:rPr>
          <w:rFonts w:hint="eastAsia" w:ascii="仿宋_GB2312" w:hAnsi="宋体" w:eastAsia="仿宋_GB2312" w:cs="宋体"/>
          <w:bCs/>
          <w:sz w:val="32"/>
          <w:szCs w:val="32"/>
          <w:highlight w:val="none"/>
          <w:lang w:val="en-US" w:eastAsia="zh-CN"/>
        </w:rPr>
        <w:t>36</w:t>
      </w:r>
      <w:r>
        <w:rPr>
          <w:rFonts w:hint="eastAsia" w:ascii="仿宋_GB2312" w:hAnsi="宋体" w:eastAsia="仿宋_GB2312" w:cs="宋体"/>
          <w:bCs/>
          <w:sz w:val="32"/>
          <w:szCs w:val="32"/>
          <w:highlight w:val="none"/>
        </w:rPr>
        <w:t>人，音乐</w:t>
      </w:r>
      <w:r>
        <w:rPr>
          <w:rFonts w:hint="eastAsia" w:ascii="仿宋_GB2312" w:hAnsi="宋体" w:eastAsia="仿宋_GB2312" w:cs="宋体"/>
          <w:bCs/>
          <w:sz w:val="32"/>
          <w:szCs w:val="32"/>
          <w:highlight w:val="none"/>
          <w:lang w:val="en-US" w:eastAsia="zh-CN"/>
        </w:rPr>
        <w:t>604</w:t>
      </w:r>
      <w:r>
        <w:rPr>
          <w:rFonts w:hint="eastAsia" w:ascii="仿宋_GB2312" w:hAnsi="宋体" w:eastAsia="仿宋_GB2312" w:cs="宋体"/>
          <w:bCs/>
          <w:sz w:val="32"/>
          <w:szCs w:val="32"/>
          <w:highlight w:val="none"/>
        </w:rPr>
        <w:t>人，播音与节目主持1</w:t>
      </w:r>
      <w:r>
        <w:rPr>
          <w:rFonts w:hint="eastAsia" w:ascii="仿宋_GB2312" w:hAnsi="宋体" w:eastAsia="仿宋_GB2312" w:cs="宋体"/>
          <w:bCs/>
          <w:sz w:val="32"/>
          <w:szCs w:val="32"/>
          <w:highlight w:val="none"/>
          <w:lang w:val="en-US" w:eastAsia="zh-CN"/>
        </w:rPr>
        <w:t>60</w:t>
      </w:r>
      <w:r>
        <w:rPr>
          <w:rFonts w:hint="eastAsia" w:ascii="仿宋_GB2312" w:hAnsi="宋体" w:eastAsia="仿宋_GB2312" w:cs="宋体"/>
          <w:bCs/>
          <w:sz w:val="32"/>
          <w:szCs w:val="32"/>
          <w:highlight w:val="none"/>
        </w:rPr>
        <w:t>人，美术绘画</w:t>
      </w:r>
      <w:r>
        <w:rPr>
          <w:rFonts w:hint="eastAsia" w:ascii="仿宋_GB2312" w:hAnsi="宋体" w:eastAsia="仿宋_GB2312" w:cs="宋体"/>
          <w:bCs/>
          <w:sz w:val="32"/>
          <w:szCs w:val="32"/>
          <w:highlight w:val="none"/>
          <w:lang w:val="en-US" w:eastAsia="zh-CN"/>
        </w:rPr>
        <w:t>437</w:t>
      </w:r>
      <w:r>
        <w:rPr>
          <w:rFonts w:hint="eastAsia" w:ascii="仿宋_GB2312" w:hAnsi="宋体" w:eastAsia="仿宋_GB2312" w:cs="宋体"/>
          <w:bCs/>
          <w:sz w:val="32"/>
          <w:szCs w:val="32"/>
          <w:highlight w:val="none"/>
        </w:rPr>
        <w:t>人，旅游专业</w:t>
      </w:r>
      <w:r>
        <w:rPr>
          <w:rFonts w:hint="eastAsia" w:ascii="仿宋_GB2312" w:hAnsi="宋体" w:eastAsia="仿宋_GB2312" w:cs="宋体"/>
          <w:bCs/>
          <w:sz w:val="32"/>
          <w:szCs w:val="32"/>
          <w:highlight w:val="none"/>
          <w:lang w:val="en-US" w:eastAsia="zh-CN"/>
        </w:rPr>
        <w:t>231</w:t>
      </w:r>
      <w:r>
        <w:rPr>
          <w:rFonts w:hint="eastAsia" w:ascii="仿宋_GB2312" w:hAnsi="宋体" w:eastAsia="仿宋_GB2312" w:cs="宋体"/>
          <w:bCs/>
          <w:sz w:val="32"/>
          <w:szCs w:val="32"/>
          <w:highlight w:val="none"/>
        </w:rPr>
        <w:t>人</w:t>
      </w:r>
      <w:r>
        <w:rPr>
          <w:rFonts w:hint="eastAsia" w:ascii="仿宋_GB2312" w:hAnsi="宋体" w:eastAsia="仿宋_GB2312" w:cs="宋体"/>
          <w:bCs/>
          <w:sz w:val="32"/>
          <w:szCs w:val="32"/>
          <w:highlight w:val="none"/>
          <w:lang w:eastAsia="zh-CN"/>
        </w:rPr>
        <w:t>；</w:t>
      </w:r>
      <w:r>
        <w:rPr>
          <w:rFonts w:hint="eastAsia" w:ascii="仿宋_GB2312" w:hAnsi="宋体" w:eastAsia="仿宋_GB2312" w:cs="宋体"/>
          <w:bCs/>
          <w:sz w:val="32"/>
          <w:szCs w:val="32"/>
          <w:highlight w:val="none"/>
          <w:lang w:val="en-US" w:eastAsia="zh-CN"/>
        </w:rPr>
        <w:t>2021年</w:t>
      </w:r>
      <w:r>
        <w:rPr>
          <w:rFonts w:hint="eastAsia" w:ascii="仿宋_GB2312" w:hAnsi="宋体" w:eastAsia="仿宋_GB2312" w:cs="宋体"/>
          <w:bCs/>
          <w:sz w:val="32"/>
          <w:szCs w:val="32"/>
          <w:highlight w:val="none"/>
          <w:lang w:eastAsia="zh-CN"/>
        </w:rPr>
        <w:t>在校生人数舞蹈表演专业</w:t>
      </w:r>
      <w:r>
        <w:rPr>
          <w:rFonts w:hint="eastAsia" w:ascii="仿宋_GB2312" w:hAnsi="宋体" w:eastAsia="仿宋_GB2312" w:cs="宋体"/>
          <w:bCs/>
          <w:sz w:val="32"/>
          <w:szCs w:val="32"/>
          <w:highlight w:val="none"/>
          <w:lang w:val="en-US" w:eastAsia="zh-CN"/>
        </w:rPr>
        <w:t>793人，学前教育专业479人，音乐专业559人，播音与主持专业190人，美术绘画专业504人，旅游专业302人，戏曲专业28人。</w:t>
      </w:r>
      <w:r>
        <w:rPr>
          <w:rFonts w:hint="eastAsia" w:ascii="仿宋_GB2312" w:hAnsi="宋体" w:eastAsia="仿宋_GB2312" w:cs="宋体"/>
          <w:bCs/>
          <w:sz w:val="32"/>
          <w:szCs w:val="32"/>
          <w:highlight w:val="none"/>
        </w:rPr>
        <w:t>招生规模连续扩大的前提下，学生入</w:t>
      </w:r>
      <w:r>
        <w:rPr>
          <w:rFonts w:hint="eastAsia" w:ascii="仿宋_GB2312" w:hAnsi="宋体" w:eastAsia="仿宋_GB2312" w:cs="宋体"/>
          <w:bCs/>
          <w:sz w:val="32"/>
          <w:szCs w:val="32"/>
        </w:rPr>
        <w:t>学前通过基础文化测试并择优录取，学校生源质量得到有效改善。</w:t>
      </w:r>
    </w:p>
    <w:p>
      <w:pPr>
        <w:spacing w:line="560" w:lineRule="exact"/>
        <w:ind w:firstLine="640" w:firstLineChars="200"/>
        <w:rPr>
          <w:rFonts w:ascii="仿宋" w:hAnsi="仿宋" w:eastAsia="仿宋"/>
          <w:sz w:val="28"/>
          <w:szCs w:val="28"/>
        </w:rPr>
      </w:pPr>
      <w:r>
        <w:rPr>
          <w:rFonts w:hint="eastAsia" w:ascii="仿宋_GB2312" w:hAnsi="宋体" w:eastAsia="仿宋_GB2312" w:cs="宋体"/>
          <w:bCs/>
          <w:sz w:val="32"/>
          <w:szCs w:val="32"/>
        </w:rPr>
        <w:t>毕业生规模20</w:t>
      </w:r>
      <w:r>
        <w:rPr>
          <w:rFonts w:hint="eastAsia" w:ascii="仿宋_GB2312" w:hAnsi="宋体" w:eastAsia="仿宋_GB2312" w:cs="宋体"/>
          <w:bCs/>
          <w:sz w:val="32"/>
          <w:szCs w:val="32"/>
          <w:lang w:val="en-US" w:eastAsia="zh-CN"/>
        </w:rPr>
        <w:t>21</w:t>
      </w:r>
      <w:r>
        <w:rPr>
          <w:rFonts w:hint="eastAsia" w:ascii="仿宋_GB2312" w:hAnsi="宋体" w:eastAsia="仿宋_GB2312" w:cs="宋体"/>
          <w:bCs/>
          <w:sz w:val="32"/>
          <w:szCs w:val="32"/>
        </w:rPr>
        <w:t>年毕业生数</w:t>
      </w:r>
      <w:r>
        <w:rPr>
          <w:rFonts w:hint="eastAsia" w:ascii="仿宋_GB2312" w:hAnsi="宋体" w:eastAsia="仿宋_GB2312" w:cs="宋体"/>
          <w:bCs/>
          <w:sz w:val="32"/>
          <w:szCs w:val="32"/>
          <w:lang w:val="en-US" w:eastAsia="zh-CN"/>
        </w:rPr>
        <w:t>742</w:t>
      </w:r>
      <w:r>
        <w:rPr>
          <w:rFonts w:hint="eastAsia" w:ascii="仿宋_GB2312" w:hAnsi="宋体" w:eastAsia="仿宋_GB2312" w:cs="宋体"/>
          <w:bCs/>
          <w:sz w:val="32"/>
          <w:szCs w:val="32"/>
        </w:rPr>
        <w:t>人，升学就业学生数</w:t>
      </w:r>
      <w:r>
        <w:rPr>
          <w:rFonts w:hint="eastAsia" w:ascii="仿宋_GB2312" w:hAnsi="宋体" w:eastAsia="仿宋_GB2312" w:cs="宋体"/>
          <w:bCs/>
          <w:sz w:val="32"/>
          <w:szCs w:val="32"/>
          <w:lang w:val="en-US" w:eastAsia="zh-CN"/>
        </w:rPr>
        <w:t>742</w:t>
      </w:r>
      <w:r>
        <w:rPr>
          <w:rFonts w:hint="eastAsia" w:ascii="仿宋_GB2312" w:hAnsi="宋体" w:eastAsia="仿宋_GB2312" w:cs="宋体"/>
          <w:bCs/>
          <w:sz w:val="32"/>
          <w:szCs w:val="32"/>
        </w:rPr>
        <w:t>人，就业率</w:t>
      </w:r>
      <w:r>
        <w:rPr>
          <w:rFonts w:hint="eastAsia" w:ascii="仿宋_GB2312" w:hAnsi="宋体" w:eastAsia="仿宋_GB2312" w:cs="宋体"/>
          <w:bCs/>
          <w:sz w:val="32"/>
          <w:szCs w:val="32"/>
          <w:lang w:val="en-US" w:eastAsia="zh-CN"/>
        </w:rPr>
        <w:t>100</w:t>
      </w:r>
      <w:r>
        <w:rPr>
          <w:rFonts w:hint="eastAsia" w:ascii="仿宋_GB2312" w:hAnsi="宋体" w:eastAsia="仿宋_GB2312" w:cs="宋体"/>
          <w:bCs/>
          <w:sz w:val="32"/>
          <w:szCs w:val="32"/>
        </w:rPr>
        <w:t>%；直接就业人数</w:t>
      </w:r>
      <w:r>
        <w:rPr>
          <w:rFonts w:hint="eastAsia" w:ascii="仿宋_GB2312" w:hAnsi="宋体" w:eastAsia="仿宋_GB2312" w:cs="宋体"/>
          <w:bCs/>
          <w:sz w:val="32"/>
          <w:szCs w:val="32"/>
          <w:lang w:val="en-US" w:eastAsia="zh-CN"/>
        </w:rPr>
        <w:t>189</w:t>
      </w:r>
      <w:r>
        <w:rPr>
          <w:rFonts w:hint="eastAsia" w:ascii="仿宋_GB2312" w:hAnsi="宋体" w:eastAsia="仿宋_GB2312" w:cs="宋体"/>
          <w:bCs/>
          <w:sz w:val="32"/>
          <w:szCs w:val="32"/>
        </w:rPr>
        <w:t>人，直接就业率2</w:t>
      </w:r>
      <w:r>
        <w:rPr>
          <w:rFonts w:hint="eastAsia" w:ascii="仿宋_GB2312" w:hAnsi="宋体" w:eastAsia="仿宋_GB2312" w:cs="宋体"/>
          <w:bCs/>
          <w:sz w:val="32"/>
          <w:szCs w:val="32"/>
          <w:lang w:val="en-US" w:eastAsia="zh-CN"/>
        </w:rPr>
        <w:t>5.5</w:t>
      </w:r>
      <w:r>
        <w:rPr>
          <w:rFonts w:hint="eastAsia" w:ascii="仿宋_GB2312" w:hAnsi="宋体" w:eastAsia="仿宋_GB2312" w:cs="宋体"/>
          <w:bCs/>
          <w:sz w:val="32"/>
          <w:szCs w:val="32"/>
        </w:rPr>
        <w:t>％。在就业学生中，升入高一级学校人数为</w:t>
      </w:r>
      <w:r>
        <w:rPr>
          <w:rFonts w:hint="eastAsia" w:ascii="仿宋_GB2312" w:hAnsi="宋体" w:eastAsia="仿宋_GB2312" w:cs="宋体"/>
          <w:bCs/>
          <w:sz w:val="32"/>
          <w:szCs w:val="32"/>
          <w:lang w:val="en-US" w:eastAsia="zh-CN"/>
        </w:rPr>
        <w:t>553</w:t>
      </w:r>
      <w:r>
        <w:rPr>
          <w:rFonts w:hint="eastAsia" w:ascii="仿宋_GB2312" w:hAnsi="宋体" w:eastAsia="仿宋_GB2312" w:cs="宋体"/>
          <w:bCs/>
          <w:sz w:val="32"/>
          <w:szCs w:val="32"/>
        </w:rPr>
        <w:t>人，占毕业学生比例为</w:t>
      </w:r>
      <w:r>
        <w:rPr>
          <w:rFonts w:hint="eastAsia" w:ascii="仿宋_GB2312" w:hAnsi="宋体" w:eastAsia="仿宋_GB2312" w:cs="宋体"/>
          <w:bCs/>
          <w:sz w:val="32"/>
          <w:szCs w:val="32"/>
          <w:lang w:val="en-US" w:eastAsia="zh-CN"/>
        </w:rPr>
        <w:t>74.5</w:t>
      </w:r>
      <w:r>
        <w:rPr>
          <w:rFonts w:hint="eastAsia" w:ascii="仿宋_GB2312" w:hAnsi="宋体" w:eastAsia="仿宋_GB2312" w:cs="宋体"/>
          <w:bCs/>
          <w:sz w:val="32"/>
          <w:szCs w:val="32"/>
        </w:rPr>
        <w:t>%。</w:t>
      </w:r>
    </w:p>
    <w:p>
      <w:pPr>
        <w:widowControl/>
        <w:wordWrap w:val="0"/>
        <w:spacing w:line="580" w:lineRule="exact"/>
        <w:jc w:val="center"/>
        <w:rPr>
          <w:rFonts w:ascii="仿宋" w:hAnsi="仿宋" w:eastAsia="仿宋" w:cs="仿宋_GB2312"/>
          <w:b/>
          <w:sz w:val="24"/>
        </w:rPr>
      </w:pPr>
      <w:r>
        <w:rPr>
          <w:rFonts w:hint="eastAsia" w:ascii="仿宋" w:hAnsi="仿宋" w:eastAsia="仿宋" w:cs="仿宋_GB2312"/>
          <w:b/>
          <w:sz w:val="24"/>
        </w:rPr>
        <w:t>表1-</w:t>
      </w:r>
      <w:r>
        <w:rPr>
          <w:rFonts w:hint="eastAsia" w:ascii="仿宋" w:hAnsi="仿宋" w:eastAsia="仿宋" w:cs="仿宋_GB2312"/>
          <w:b/>
          <w:sz w:val="24"/>
          <w:lang w:val="en-US" w:eastAsia="zh-CN"/>
        </w:rPr>
        <w:t>1</w:t>
      </w:r>
      <w:r>
        <w:rPr>
          <w:rFonts w:hint="eastAsia" w:ascii="仿宋" w:hAnsi="仿宋" w:eastAsia="仿宋" w:cs="仿宋_GB2312"/>
          <w:b/>
          <w:sz w:val="24"/>
        </w:rPr>
        <w:t>：学生情况</w:t>
      </w:r>
    </w:p>
    <w:tbl>
      <w:tblPr>
        <w:tblStyle w:val="5"/>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460"/>
        <w:gridCol w:w="1737"/>
        <w:gridCol w:w="1737"/>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项目</w:t>
            </w:r>
          </w:p>
        </w:tc>
        <w:tc>
          <w:tcPr>
            <w:tcW w:w="1460"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单位</w:t>
            </w:r>
          </w:p>
        </w:tc>
        <w:tc>
          <w:tcPr>
            <w:tcW w:w="1737"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20</w:t>
            </w:r>
            <w:r>
              <w:rPr>
                <w:rFonts w:hint="eastAsia" w:ascii="仿宋" w:hAnsi="仿宋" w:eastAsia="仿宋" w:cs="仿宋_GB2312"/>
                <w:b/>
                <w:sz w:val="24"/>
                <w:lang w:val="en-US" w:eastAsia="zh-CN"/>
              </w:rPr>
              <w:t>20</w:t>
            </w:r>
            <w:r>
              <w:rPr>
                <w:rFonts w:hint="eastAsia" w:ascii="仿宋" w:hAnsi="仿宋" w:eastAsia="仿宋" w:cs="仿宋_GB2312"/>
                <w:b/>
                <w:sz w:val="24"/>
              </w:rPr>
              <w:t>年</w:t>
            </w:r>
          </w:p>
        </w:tc>
        <w:tc>
          <w:tcPr>
            <w:tcW w:w="1737"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20</w:t>
            </w:r>
            <w:r>
              <w:rPr>
                <w:rFonts w:hint="eastAsia" w:ascii="仿宋" w:hAnsi="仿宋" w:eastAsia="仿宋" w:cs="仿宋_GB2312"/>
                <w:b/>
                <w:sz w:val="24"/>
                <w:lang w:val="en-US" w:eastAsia="zh-CN"/>
              </w:rPr>
              <w:t>21</w:t>
            </w:r>
            <w:r>
              <w:rPr>
                <w:rFonts w:hint="eastAsia" w:ascii="仿宋" w:hAnsi="仿宋" w:eastAsia="仿宋" w:cs="仿宋_GB2312"/>
                <w:b/>
                <w:sz w:val="24"/>
              </w:rPr>
              <w:t>年</w:t>
            </w:r>
          </w:p>
        </w:tc>
        <w:tc>
          <w:tcPr>
            <w:tcW w:w="1739"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招生人数</w:t>
            </w:r>
          </w:p>
        </w:tc>
        <w:tc>
          <w:tcPr>
            <w:tcW w:w="1460"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37"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lang w:val="en-US" w:eastAsia="zh-CN"/>
              </w:rPr>
              <w:t>856</w:t>
            </w:r>
          </w:p>
        </w:tc>
        <w:tc>
          <w:tcPr>
            <w:tcW w:w="1737"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sz w:val="24"/>
                <w:lang w:val="en-US" w:eastAsia="zh-CN"/>
              </w:rPr>
              <w:t>965</w:t>
            </w:r>
          </w:p>
        </w:tc>
        <w:tc>
          <w:tcPr>
            <w:tcW w:w="1739"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在校生数</w:t>
            </w:r>
          </w:p>
        </w:tc>
        <w:tc>
          <w:tcPr>
            <w:tcW w:w="1460"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37"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2</w:t>
            </w:r>
            <w:r>
              <w:rPr>
                <w:rFonts w:hint="eastAsia" w:ascii="仿宋" w:hAnsi="仿宋" w:eastAsia="仿宋" w:cs="仿宋_GB2312"/>
                <w:sz w:val="24"/>
                <w:lang w:val="en-US" w:eastAsia="zh-CN"/>
              </w:rPr>
              <w:t>702</w:t>
            </w:r>
          </w:p>
        </w:tc>
        <w:tc>
          <w:tcPr>
            <w:tcW w:w="1737"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sz w:val="24"/>
                <w:lang w:val="en-US" w:eastAsia="zh-CN"/>
              </w:rPr>
              <w:t>2853</w:t>
            </w:r>
          </w:p>
        </w:tc>
        <w:tc>
          <w:tcPr>
            <w:tcW w:w="1739"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01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毕业生数</w:t>
            </w:r>
          </w:p>
        </w:tc>
        <w:tc>
          <w:tcPr>
            <w:tcW w:w="1460"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37"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lang w:val="en-US" w:eastAsia="zh-CN"/>
              </w:rPr>
              <w:t>565</w:t>
            </w:r>
          </w:p>
        </w:tc>
        <w:tc>
          <w:tcPr>
            <w:tcW w:w="1737"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742</w:t>
            </w:r>
          </w:p>
        </w:tc>
        <w:tc>
          <w:tcPr>
            <w:tcW w:w="1739"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学生巩固率</w:t>
            </w:r>
          </w:p>
        </w:tc>
        <w:tc>
          <w:tcPr>
            <w:tcW w:w="1460"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w:t>
            </w:r>
          </w:p>
        </w:tc>
        <w:tc>
          <w:tcPr>
            <w:tcW w:w="1737"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9</w:t>
            </w:r>
            <w:r>
              <w:rPr>
                <w:rFonts w:hint="eastAsia" w:ascii="仿宋" w:hAnsi="仿宋" w:eastAsia="仿宋" w:cs="仿宋_GB2312"/>
                <w:sz w:val="24"/>
                <w:lang w:val="en-US" w:eastAsia="zh-CN"/>
              </w:rPr>
              <w:t>8</w:t>
            </w:r>
          </w:p>
        </w:tc>
        <w:tc>
          <w:tcPr>
            <w:tcW w:w="1737" w:type="dxa"/>
            <w:shd w:val="clear" w:color="auto" w:fill="auto"/>
            <w:noWrap w:val="0"/>
            <w:vAlign w:val="top"/>
          </w:tcPr>
          <w:p>
            <w:pPr>
              <w:widowControl/>
              <w:wordWrap w:val="0"/>
              <w:spacing w:line="580" w:lineRule="exact"/>
              <w:jc w:val="center"/>
              <w:rPr>
                <w:rFonts w:hint="eastAsia" w:ascii="仿宋" w:hAnsi="仿宋" w:eastAsia="仿宋" w:cs="仿宋_GB2312"/>
                <w:kern w:val="0"/>
                <w:sz w:val="24"/>
                <w:lang w:eastAsia="zh-CN"/>
              </w:rPr>
            </w:pPr>
            <w:r>
              <w:rPr>
                <w:rFonts w:hint="eastAsia" w:ascii="仿宋" w:hAnsi="仿宋" w:eastAsia="仿宋" w:cs="仿宋_GB2312"/>
                <w:kern w:val="0"/>
                <w:sz w:val="24"/>
                <w:lang w:val="en-US" w:eastAsia="zh-CN"/>
              </w:rPr>
              <w:t>98.2</w:t>
            </w:r>
          </w:p>
        </w:tc>
        <w:tc>
          <w:tcPr>
            <w:tcW w:w="1739"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培训规模</w:t>
            </w:r>
          </w:p>
        </w:tc>
        <w:tc>
          <w:tcPr>
            <w:tcW w:w="1460"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37"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lang w:val="en-US" w:eastAsia="zh-CN"/>
              </w:rPr>
              <w:t>654</w:t>
            </w:r>
          </w:p>
        </w:tc>
        <w:tc>
          <w:tcPr>
            <w:tcW w:w="1737"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722</w:t>
            </w:r>
          </w:p>
        </w:tc>
        <w:tc>
          <w:tcPr>
            <w:tcW w:w="1739"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10.4</w:t>
            </w:r>
          </w:p>
        </w:tc>
      </w:tr>
    </w:tbl>
    <w:p>
      <w:pPr>
        <w:widowControl/>
        <w:wordWrap w:val="0"/>
        <w:spacing w:line="580" w:lineRule="exact"/>
        <w:jc w:val="center"/>
        <w:rPr>
          <w:rFonts w:hint="eastAsia" w:ascii="仿宋" w:hAnsi="仿宋" w:eastAsia="仿宋" w:cs="仿宋_GB2312"/>
          <w:b/>
          <w:sz w:val="24"/>
        </w:rPr>
      </w:pPr>
    </w:p>
    <w:p>
      <w:pPr>
        <w:widowControl/>
        <w:wordWrap w:val="0"/>
        <w:spacing w:line="580" w:lineRule="exact"/>
        <w:jc w:val="center"/>
        <w:rPr>
          <w:rFonts w:ascii="仿宋" w:hAnsi="仿宋" w:eastAsia="仿宋" w:cs="仿宋_GB2312"/>
          <w:b/>
          <w:sz w:val="24"/>
        </w:rPr>
      </w:pPr>
      <w:r>
        <w:rPr>
          <w:rFonts w:hint="eastAsia" w:ascii="仿宋" w:hAnsi="仿宋" w:eastAsia="仿宋" w:cs="仿宋_GB2312"/>
          <w:b/>
          <w:sz w:val="24"/>
        </w:rPr>
        <w:t>表1-</w:t>
      </w:r>
      <w:r>
        <w:rPr>
          <w:rFonts w:hint="eastAsia" w:ascii="仿宋" w:hAnsi="仿宋" w:eastAsia="仿宋" w:cs="仿宋_GB2312"/>
          <w:b/>
          <w:sz w:val="24"/>
          <w:lang w:val="en-US" w:eastAsia="zh-CN"/>
        </w:rPr>
        <w:t>2</w:t>
      </w:r>
      <w:r>
        <w:rPr>
          <w:rFonts w:hint="eastAsia" w:ascii="仿宋" w:hAnsi="仿宋" w:eastAsia="仿宋" w:cs="仿宋_GB2312"/>
          <w:b/>
          <w:sz w:val="24"/>
        </w:rPr>
        <w:t>：</w:t>
      </w:r>
      <w:r>
        <w:rPr>
          <w:rFonts w:hint="eastAsia" w:ascii="仿宋" w:hAnsi="仿宋" w:eastAsia="仿宋" w:cs="仿宋_GB2312"/>
          <w:b/>
          <w:sz w:val="24"/>
          <w:lang w:val="en-US" w:eastAsia="zh-CN"/>
        </w:rPr>
        <w:t>2020</w:t>
      </w:r>
      <w:r>
        <w:rPr>
          <w:rFonts w:hint="eastAsia" w:ascii="仿宋" w:hAnsi="仿宋" w:eastAsia="仿宋" w:cs="仿宋_GB2312"/>
          <w:b/>
          <w:sz w:val="24"/>
        </w:rPr>
        <w:t>年、20</w:t>
      </w:r>
      <w:r>
        <w:rPr>
          <w:rFonts w:hint="eastAsia" w:ascii="仿宋" w:hAnsi="仿宋" w:eastAsia="仿宋" w:cs="仿宋_GB2312"/>
          <w:b/>
          <w:sz w:val="24"/>
          <w:lang w:val="en-US" w:eastAsia="zh-CN"/>
        </w:rPr>
        <w:t>21</w:t>
      </w:r>
      <w:r>
        <w:rPr>
          <w:rFonts w:hint="eastAsia" w:ascii="仿宋" w:hAnsi="仿宋" w:eastAsia="仿宋" w:cs="仿宋_GB2312"/>
          <w:b/>
          <w:sz w:val="24"/>
        </w:rPr>
        <w:t>年各专业人数对比表</w:t>
      </w:r>
    </w:p>
    <w:tbl>
      <w:tblPr>
        <w:tblStyle w:val="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456"/>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专业</w:t>
            </w:r>
          </w:p>
        </w:tc>
        <w:tc>
          <w:tcPr>
            <w:tcW w:w="1456"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单位</w:t>
            </w:r>
          </w:p>
        </w:tc>
        <w:tc>
          <w:tcPr>
            <w:tcW w:w="1704"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20</w:t>
            </w:r>
            <w:r>
              <w:rPr>
                <w:rFonts w:hint="eastAsia" w:ascii="仿宋" w:hAnsi="仿宋" w:eastAsia="仿宋" w:cs="仿宋_GB2312"/>
                <w:b/>
                <w:sz w:val="24"/>
                <w:lang w:val="en-US" w:eastAsia="zh-CN"/>
              </w:rPr>
              <w:t>20</w:t>
            </w:r>
            <w:r>
              <w:rPr>
                <w:rFonts w:hint="eastAsia" w:ascii="仿宋" w:hAnsi="仿宋" w:eastAsia="仿宋" w:cs="仿宋_GB2312"/>
                <w:b/>
                <w:sz w:val="24"/>
              </w:rPr>
              <w:t>年</w:t>
            </w:r>
          </w:p>
        </w:tc>
        <w:tc>
          <w:tcPr>
            <w:tcW w:w="1704"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20</w:t>
            </w:r>
            <w:r>
              <w:rPr>
                <w:rFonts w:hint="eastAsia" w:ascii="仿宋" w:hAnsi="仿宋" w:eastAsia="仿宋" w:cs="仿宋_GB2312"/>
                <w:b/>
                <w:sz w:val="24"/>
                <w:lang w:val="en-US" w:eastAsia="zh-CN"/>
              </w:rPr>
              <w:t>21</w:t>
            </w:r>
            <w:r>
              <w:rPr>
                <w:rFonts w:hint="eastAsia" w:ascii="仿宋" w:hAnsi="仿宋" w:eastAsia="仿宋" w:cs="仿宋_GB2312"/>
                <w:b/>
                <w:sz w:val="24"/>
              </w:rPr>
              <w:t>年</w:t>
            </w:r>
          </w:p>
        </w:tc>
        <w:tc>
          <w:tcPr>
            <w:tcW w:w="1705" w:type="dxa"/>
            <w:shd w:val="clear" w:color="auto" w:fill="auto"/>
            <w:noWrap w:val="0"/>
            <w:vAlign w:val="top"/>
          </w:tcPr>
          <w:p>
            <w:pPr>
              <w:widowControl/>
              <w:wordWrap w:val="0"/>
              <w:spacing w:line="580" w:lineRule="exact"/>
              <w:jc w:val="center"/>
              <w:rPr>
                <w:rFonts w:ascii="仿宋" w:hAnsi="仿宋" w:eastAsia="仿宋" w:cs="仿宋_GB2312"/>
                <w:b/>
                <w:kern w:val="0"/>
                <w:sz w:val="24"/>
              </w:rPr>
            </w:pPr>
            <w:r>
              <w:rPr>
                <w:rFonts w:hint="eastAsia" w:ascii="仿宋" w:hAnsi="仿宋" w:eastAsia="仿宋" w:cs="仿宋_GB2312"/>
                <w:b/>
                <w:sz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舞蹈表演</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rPr>
              <w:t>7</w:t>
            </w:r>
            <w:r>
              <w:rPr>
                <w:rFonts w:hint="eastAsia" w:ascii="仿宋" w:hAnsi="仿宋" w:eastAsia="仿宋" w:cs="仿宋_GB2312"/>
                <w:kern w:val="0"/>
                <w:sz w:val="24"/>
                <w:lang w:val="en-US" w:eastAsia="zh-CN"/>
              </w:rPr>
              <w:t>86</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793</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戏曲表演</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lang w:val="en-US" w:eastAsia="zh-CN"/>
              </w:rPr>
              <w:t>46</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28</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学前教育</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rPr>
              <w:t>4</w:t>
            </w:r>
            <w:r>
              <w:rPr>
                <w:rFonts w:hint="eastAsia" w:ascii="仿宋" w:hAnsi="仿宋" w:eastAsia="仿宋" w:cs="仿宋_GB2312"/>
                <w:kern w:val="0"/>
                <w:sz w:val="24"/>
                <w:lang w:val="en-US" w:eastAsia="zh-CN"/>
              </w:rPr>
              <w:t>36</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479</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音乐</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lang w:val="en-US" w:eastAsia="zh-CN"/>
              </w:rPr>
              <w:t>604</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559</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播音与节目主持</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rPr>
              <w:t>1</w:t>
            </w:r>
            <w:r>
              <w:rPr>
                <w:rFonts w:hint="eastAsia" w:ascii="仿宋" w:hAnsi="仿宋" w:eastAsia="仿宋" w:cs="仿宋_GB2312"/>
                <w:kern w:val="0"/>
                <w:sz w:val="24"/>
                <w:lang w:val="en-US" w:eastAsia="zh-CN"/>
              </w:rPr>
              <w:t>60</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190</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美术绘画</w:t>
            </w:r>
          </w:p>
        </w:tc>
        <w:tc>
          <w:tcPr>
            <w:tcW w:w="1456"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sz w:val="24"/>
              </w:rPr>
              <w:t>人</w:t>
            </w:r>
          </w:p>
        </w:tc>
        <w:tc>
          <w:tcPr>
            <w:tcW w:w="1704" w:type="dxa"/>
            <w:shd w:val="clear" w:color="auto" w:fill="auto"/>
            <w:noWrap w:val="0"/>
            <w:vAlign w:val="top"/>
          </w:tcPr>
          <w:p>
            <w:pPr>
              <w:widowControl/>
              <w:wordWrap w:val="0"/>
              <w:spacing w:line="580" w:lineRule="exact"/>
              <w:jc w:val="center"/>
              <w:rPr>
                <w:rFonts w:ascii="仿宋" w:hAnsi="仿宋" w:eastAsia="仿宋" w:cs="仿宋_GB2312"/>
                <w:kern w:val="0"/>
                <w:sz w:val="24"/>
              </w:rPr>
            </w:pPr>
            <w:r>
              <w:rPr>
                <w:rFonts w:hint="eastAsia" w:ascii="仿宋" w:hAnsi="仿宋" w:eastAsia="仿宋" w:cs="仿宋_GB2312"/>
                <w:kern w:val="0"/>
                <w:sz w:val="24"/>
              </w:rPr>
              <w:t>4</w:t>
            </w:r>
            <w:r>
              <w:rPr>
                <w:rFonts w:hint="eastAsia" w:ascii="仿宋" w:hAnsi="仿宋" w:eastAsia="仿宋" w:cs="仿宋_GB2312"/>
                <w:kern w:val="0"/>
                <w:sz w:val="24"/>
                <w:lang w:val="en-US" w:eastAsia="zh-CN"/>
              </w:rPr>
              <w:t>37</w:t>
            </w:r>
          </w:p>
        </w:tc>
        <w:tc>
          <w:tcPr>
            <w:tcW w:w="1704"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504</w:t>
            </w:r>
          </w:p>
        </w:tc>
        <w:tc>
          <w:tcPr>
            <w:tcW w:w="1705" w:type="dxa"/>
            <w:shd w:val="clear" w:color="auto" w:fill="auto"/>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shd w:val="clear" w:color="auto" w:fill="auto"/>
            <w:noWrap w:val="0"/>
            <w:vAlign w:val="top"/>
          </w:tcPr>
          <w:p>
            <w:pPr>
              <w:widowControl/>
              <w:wordWrap w:val="0"/>
              <w:spacing w:line="580" w:lineRule="exact"/>
              <w:jc w:val="center"/>
              <w:rPr>
                <w:rFonts w:ascii="仿宋" w:hAnsi="仿宋" w:eastAsia="仿宋" w:cs="仿宋_GB2312"/>
                <w:sz w:val="24"/>
              </w:rPr>
            </w:pPr>
            <w:r>
              <w:rPr>
                <w:rFonts w:hint="eastAsia" w:ascii="仿宋" w:hAnsi="仿宋" w:eastAsia="仿宋" w:cs="仿宋_GB2312"/>
                <w:sz w:val="24"/>
              </w:rPr>
              <w:t>旅游</w:t>
            </w:r>
          </w:p>
        </w:tc>
        <w:tc>
          <w:tcPr>
            <w:tcW w:w="1456" w:type="dxa"/>
            <w:shd w:val="clear" w:color="auto" w:fill="auto"/>
            <w:noWrap w:val="0"/>
            <w:vAlign w:val="top"/>
          </w:tcPr>
          <w:p>
            <w:pPr>
              <w:widowControl/>
              <w:wordWrap w:val="0"/>
              <w:spacing w:line="580" w:lineRule="exact"/>
              <w:jc w:val="center"/>
              <w:rPr>
                <w:rFonts w:ascii="仿宋" w:hAnsi="仿宋" w:eastAsia="仿宋" w:cs="仿宋_GB2312"/>
                <w:sz w:val="24"/>
              </w:rPr>
            </w:pPr>
            <w:r>
              <w:rPr>
                <w:rFonts w:hint="eastAsia" w:ascii="仿宋" w:hAnsi="仿宋" w:eastAsia="仿宋" w:cs="仿宋_GB2312"/>
                <w:sz w:val="24"/>
              </w:rPr>
              <w:t>人</w:t>
            </w:r>
          </w:p>
        </w:tc>
        <w:tc>
          <w:tcPr>
            <w:tcW w:w="1704" w:type="dxa"/>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231</w:t>
            </w:r>
          </w:p>
        </w:tc>
        <w:tc>
          <w:tcPr>
            <w:tcW w:w="1704" w:type="dxa"/>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302</w:t>
            </w:r>
          </w:p>
        </w:tc>
        <w:tc>
          <w:tcPr>
            <w:tcW w:w="1705" w:type="dxa"/>
            <w:noWrap w:val="0"/>
            <w:vAlign w:val="top"/>
          </w:tcPr>
          <w:p>
            <w:pPr>
              <w:widowControl/>
              <w:wordWrap w:val="0"/>
              <w:spacing w:line="580" w:lineRule="exact"/>
              <w:jc w:val="center"/>
              <w:rPr>
                <w:rFonts w:hint="default" w:ascii="仿宋" w:hAnsi="仿宋" w:eastAsia="仿宋" w:cs="仿宋_GB2312"/>
                <w:kern w:val="0"/>
                <w:sz w:val="24"/>
                <w:lang w:val="en-US" w:eastAsia="zh-CN"/>
              </w:rPr>
            </w:pPr>
            <w:r>
              <w:rPr>
                <w:rFonts w:hint="eastAsia" w:ascii="仿宋" w:hAnsi="仿宋" w:eastAsia="仿宋" w:cs="仿宋_GB2312"/>
                <w:kern w:val="0"/>
                <w:sz w:val="24"/>
                <w:lang w:val="en-US" w:eastAsia="zh-CN"/>
              </w:rPr>
              <w:t>30.7</w:t>
            </w:r>
          </w:p>
        </w:tc>
      </w:tr>
    </w:tbl>
    <w:p>
      <w:pPr>
        <w:spacing w:line="560" w:lineRule="exact"/>
        <w:ind w:firstLine="643" w:firstLineChars="200"/>
        <w:rPr>
          <w:rFonts w:hint="eastAsia" w:ascii="仿宋_GB2312" w:hAnsi="宋体" w:eastAsia="仿宋_GB2312" w:cs="宋体"/>
          <w:b/>
          <w:bCs w:val="0"/>
          <w:sz w:val="32"/>
          <w:szCs w:val="32"/>
        </w:rPr>
      </w:pPr>
    </w:p>
    <w:p>
      <w:pPr>
        <w:spacing w:line="560" w:lineRule="exact"/>
        <w:ind w:firstLine="643" w:firstLineChars="200"/>
        <w:rPr>
          <w:rFonts w:hint="eastAsia" w:ascii="仿宋_GB2312" w:hAnsi="宋体" w:eastAsia="仿宋_GB2312" w:cs="宋体"/>
          <w:b/>
          <w:bCs w:val="0"/>
          <w:sz w:val="32"/>
          <w:szCs w:val="32"/>
        </w:rPr>
      </w:pPr>
      <w:r>
        <w:rPr>
          <w:rFonts w:hint="eastAsia" w:ascii="仿宋_GB2312" w:hAnsi="宋体" w:eastAsia="仿宋_GB2312" w:cs="宋体"/>
          <w:b/>
          <w:bCs w:val="0"/>
          <w:sz w:val="32"/>
          <w:szCs w:val="32"/>
        </w:rPr>
        <w:t>（三）教师队伍</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学校目前专任教师</w:t>
      </w:r>
      <w:r>
        <w:rPr>
          <w:rFonts w:hint="eastAsia" w:ascii="仿宋_GB2312" w:hAnsi="宋体" w:eastAsia="仿宋_GB2312" w:cs="宋体"/>
          <w:bCs/>
          <w:sz w:val="32"/>
          <w:szCs w:val="32"/>
          <w:highlight w:val="none"/>
          <w:lang w:val="en-US" w:eastAsia="zh-CN"/>
        </w:rPr>
        <w:t>165</w:t>
      </w:r>
      <w:r>
        <w:rPr>
          <w:rFonts w:hint="eastAsia" w:ascii="仿宋_GB2312" w:hAnsi="宋体" w:eastAsia="仿宋_GB2312" w:cs="宋体"/>
          <w:bCs/>
          <w:sz w:val="32"/>
          <w:szCs w:val="32"/>
          <w:highlight w:val="none"/>
        </w:rPr>
        <w:t>人，其中专业教师</w:t>
      </w:r>
      <w:r>
        <w:rPr>
          <w:rFonts w:hint="eastAsia" w:ascii="仿宋_GB2312" w:hAnsi="宋体" w:eastAsia="仿宋_GB2312" w:cs="宋体"/>
          <w:bCs/>
          <w:sz w:val="32"/>
          <w:szCs w:val="32"/>
          <w:highlight w:val="none"/>
          <w:lang w:val="en-US" w:eastAsia="zh-CN"/>
        </w:rPr>
        <w:t>116</w:t>
      </w:r>
      <w:r>
        <w:rPr>
          <w:rFonts w:hint="eastAsia" w:ascii="仿宋_GB2312" w:hAnsi="宋体" w:eastAsia="仿宋_GB2312" w:cs="宋体"/>
          <w:bCs/>
          <w:sz w:val="32"/>
          <w:szCs w:val="32"/>
          <w:highlight w:val="none"/>
        </w:rPr>
        <w:t>人，专业教师占专任教师的比例</w:t>
      </w:r>
      <w:r>
        <w:rPr>
          <w:rFonts w:hint="eastAsia" w:ascii="仿宋_GB2312" w:hAnsi="宋体" w:eastAsia="仿宋_GB2312" w:cs="宋体"/>
          <w:bCs/>
          <w:sz w:val="32"/>
          <w:szCs w:val="32"/>
          <w:highlight w:val="none"/>
          <w:lang w:val="en-US" w:eastAsia="zh-CN"/>
        </w:rPr>
        <w:t>70.3</w:t>
      </w:r>
      <w:r>
        <w:rPr>
          <w:rFonts w:hint="eastAsia" w:ascii="仿宋_GB2312" w:hAnsi="宋体" w:eastAsia="仿宋_GB2312" w:cs="宋体"/>
          <w:bCs/>
          <w:sz w:val="32"/>
          <w:szCs w:val="32"/>
          <w:highlight w:val="none"/>
        </w:rPr>
        <w:t>% ，专任教师师生比1：</w:t>
      </w:r>
      <w:r>
        <w:rPr>
          <w:rFonts w:hint="eastAsia" w:ascii="仿宋_GB2312" w:hAnsi="宋体" w:eastAsia="仿宋_GB2312" w:cs="宋体"/>
          <w:bCs/>
          <w:sz w:val="32"/>
          <w:szCs w:val="32"/>
          <w:highlight w:val="none"/>
          <w:lang w:val="en-US" w:eastAsia="zh-CN"/>
        </w:rPr>
        <w:t>17</w:t>
      </w:r>
      <w:r>
        <w:rPr>
          <w:rFonts w:hint="eastAsia" w:ascii="仿宋_GB2312" w:hAnsi="宋体" w:eastAsia="仿宋_GB2312" w:cs="宋体"/>
          <w:bCs/>
          <w:sz w:val="32"/>
          <w:szCs w:val="32"/>
          <w:highlight w:val="none"/>
        </w:rPr>
        <w:t>。</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专任教师中双师型教师</w:t>
      </w:r>
      <w:r>
        <w:rPr>
          <w:rFonts w:hint="eastAsia" w:ascii="仿宋_GB2312" w:hAnsi="宋体" w:eastAsia="仿宋_GB2312" w:cs="宋体"/>
          <w:bCs/>
          <w:sz w:val="32"/>
          <w:szCs w:val="32"/>
          <w:highlight w:val="none"/>
          <w:lang w:val="en-US" w:eastAsia="zh-CN"/>
        </w:rPr>
        <w:t>95</w:t>
      </w:r>
      <w:r>
        <w:rPr>
          <w:rFonts w:hint="eastAsia" w:ascii="仿宋_GB2312" w:hAnsi="宋体" w:eastAsia="仿宋_GB2312" w:cs="宋体"/>
          <w:bCs/>
          <w:sz w:val="32"/>
          <w:szCs w:val="32"/>
          <w:highlight w:val="none"/>
        </w:rPr>
        <w:t>人，占专业专任教师的比例</w:t>
      </w:r>
      <w:r>
        <w:rPr>
          <w:rFonts w:hint="eastAsia" w:ascii="仿宋_GB2312" w:hAnsi="宋体" w:eastAsia="仿宋_GB2312" w:cs="宋体"/>
          <w:bCs/>
          <w:sz w:val="32"/>
          <w:szCs w:val="32"/>
          <w:highlight w:val="none"/>
          <w:lang w:val="en-US" w:eastAsia="zh-CN"/>
        </w:rPr>
        <w:t>57.6</w:t>
      </w:r>
      <w:r>
        <w:rPr>
          <w:rFonts w:hint="eastAsia" w:ascii="仿宋_GB2312" w:hAnsi="宋体" w:eastAsia="仿宋_GB2312" w:cs="宋体"/>
          <w:bCs/>
          <w:sz w:val="32"/>
          <w:szCs w:val="32"/>
          <w:highlight w:val="none"/>
        </w:rPr>
        <w:t>% ，其中具有与专业相关的技师以上等级职业资格证书（或中级以上非教师系列专业技术职务、执业资格）教师38人。</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兼职教师30 人，兼职教师与专任老师的比例1：</w:t>
      </w:r>
      <w:r>
        <w:rPr>
          <w:rFonts w:hint="eastAsia" w:ascii="仿宋_GB2312" w:hAnsi="宋体" w:eastAsia="仿宋_GB2312" w:cs="宋体"/>
          <w:bCs/>
          <w:sz w:val="32"/>
          <w:szCs w:val="32"/>
          <w:highlight w:val="none"/>
          <w:lang w:val="en-US" w:eastAsia="zh-CN"/>
        </w:rPr>
        <w:t>5.5</w:t>
      </w:r>
      <w:r>
        <w:rPr>
          <w:rFonts w:hint="eastAsia" w:ascii="仿宋_GB2312" w:hAnsi="宋体" w:eastAsia="仿宋_GB2312" w:cs="宋体"/>
          <w:bCs/>
          <w:sz w:val="32"/>
          <w:szCs w:val="32"/>
          <w:highlight w:val="none"/>
        </w:rPr>
        <w:t>。</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专任教师本科以上学历比例为</w:t>
      </w:r>
      <w:r>
        <w:rPr>
          <w:rFonts w:hint="eastAsia" w:ascii="仿宋_GB2312" w:hAnsi="宋体" w:eastAsia="仿宋_GB2312" w:cs="宋体"/>
          <w:bCs/>
          <w:sz w:val="32"/>
          <w:szCs w:val="32"/>
          <w:highlight w:val="none"/>
          <w:lang w:val="en-US" w:eastAsia="zh-CN"/>
        </w:rPr>
        <w:t>97</w:t>
      </w:r>
      <w:r>
        <w:rPr>
          <w:rFonts w:hint="eastAsia" w:ascii="仿宋_GB2312" w:hAnsi="宋体" w:eastAsia="仿宋_GB2312" w:cs="宋体"/>
          <w:bCs/>
          <w:sz w:val="32"/>
          <w:szCs w:val="32"/>
          <w:highlight w:val="none"/>
        </w:rPr>
        <w:t>%</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专任教师硕士以上学历比例</w:t>
      </w:r>
      <w:r>
        <w:rPr>
          <w:rFonts w:hint="eastAsia" w:ascii="仿宋_GB2312" w:hAnsi="宋体" w:eastAsia="仿宋_GB2312" w:cs="宋体"/>
          <w:bCs/>
          <w:sz w:val="32"/>
          <w:szCs w:val="32"/>
          <w:highlight w:val="none"/>
          <w:lang w:val="en-US" w:eastAsia="zh-CN"/>
        </w:rPr>
        <w:t>27.9</w:t>
      </w:r>
      <w:r>
        <w:rPr>
          <w:rFonts w:hint="eastAsia" w:ascii="仿宋_GB2312" w:hAnsi="宋体" w:eastAsia="仿宋_GB2312" w:cs="宋体"/>
          <w:bCs/>
          <w:sz w:val="32"/>
          <w:szCs w:val="32"/>
          <w:highlight w:val="none"/>
        </w:rPr>
        <w:t>%</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highlight w:val="none"/>
        </w:rPr>
        <w:t>专任教师高级职称教师比例为</w:t>
      </w:r>
      <w:r>
        <w:rPr>
          <w:rFonts w:hint="eastAsia" w:ascii="仿宋_GB2312" w:hAnsi="宋体" w:eastAsia="仿宋_GB2312" w:cs="宋体"/>
          <w:bCs/>
          <w:sz w:val="32"/>
          <w:szCs w:val="32"/>
          <w:highlight w:val="none"/>
          <w:lang w:val="en-US" w:eastAsia="zh-CN"/>
        </w:rPr>
        <w:t>10.9</w:t>
      </w:r>
      <w:r>
        <w:rPr>
          <w:rFonts w:hint="eastAsia" w:ascii="仿宋_GB2312" w:hAnsi="宋体" w:eastAsia="仿宋_GB2312" w:cs="宋体"/>
          <w:bCs/>
          <w:sz w:val="32"/>
          <w:szCs w:val="32"/>
          <w:highlight w:val="none"/>
        </w:rPr>
        <w:t>%。如下图所示：</w:t>
      </w:r>
    </w:p>
    <w:p>
      <w:pPr>
        <w:spacing w:line="560" w:lineRule="exact"/>
        <w:jc w:val="center"/>
        <w:rPr>
          <w:rFonts w:hint="eastAsia" w:ascii="仿宋" w:hAnsi="仿宋" w:eastAsia="仿宋"/>
          <w:b/>
          <w:sz w:val="24"/>
          <w:szCs w:val="28"/>
        </w:rPr>
      </w:pPr>
      <w:r>
        <w:rPr>
          <w:rFonts w:hint="eastAsia" w:ascii="仿宋" w:hAnsi="仿宋" w:eastAsia="仿宋"/>
          <w:b/>
          <w:sz w:val="24"/>
          <w:szCs w:val="28"/>
        </w:rPr>
        <w:t>表1-</w:t>
      </w:r>
      <w:r>
        <w:rPr>
          <w:rFonts w:hint="eastAsia" w:ascii="仿宋" w:hAnsi="仿宋" w:eastAsia="仿宋"/>
          <w:b/>
          <w:sz w:val="24"/>
          <w:szCs w:val="28"/>
          <w:lang w:val="en-US" w:eastAsia="zh-CN"/>
        </w:rPr>
        <w:t>3</w:t>
      </w:r>
      <w:r>
        <w:rPr>
          <w:rFonts w:hint="eastAsia" w:ascii="仿宋" w:hAnsi="仿宋" w:eastAsia="仿宋"/>
          <w:b/>
          <w:sz w:val="24"/>
          <w:szCs w:val="28"/>
        </w:rPr>
        <w:t>：</w:t>
      </w:r>
      <w:r>
        <w:rPr>
          <w:rFonts w:hint="eastAsia" w:ascii="仿宋" w:hAnsi="仿宋" w:eastAsia="仿宋"/>
          <w:b/>
          <w:sz w:val="24"/>
          <w:szCs w:val="28"/>
          <w:lang w:val="en-US" w:eastAsia="zh-CN"/>
        </w:rPr>
        <w:t>2021</w:t>
      </w:r>
      <w:r>
        <w:rPr>
          <w:rFonts w:hint="eastAsia" w:ascii="仿宋" w:hAnsi="仿宋" w:eastAsia="仿宋"/>
          <w:b/>
          <w:sz w:val="24"/>
          <w:szCs w:val="28"/>
        </w:rPr>
        <w:t>年教师队伍情况表</w:t>
      </w:r>
    </w:p>
    <w:tbl>
      <w:tblPr>
        <w:tblStyle w:val="5"/>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7"/>
        <w:gridCol w:w="2275"/>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项目</w:t>
            </w:r>
          </w:p>
        </w:tc>
        <w:tc>
          <w:tcPr>
            <w:tcW w:w="2275" w:type="dxa"/>
            <w:shd w:val="clear" w:color="auto" w:fill="auto"/>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数量（人）</w:t>
            </w:r>
          </w:p>
        </w:tc>
        <w:tc>
          <w:tcPr>
            <w:tcW w:w="2286" w:type="dxa"/>
            <w:shd w:val="clear" w:color="auto" w:fill="auto"/>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专业教师</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116</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双师型教师</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95</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兼职教师</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30</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rPr>
                <w:rFonts w:ascii="仿宋" w:hAnsi="仿宋" w:eastAsia="仿宋"/>
                <w:sz w:val="24"/>
                <w:szCs w:val="28"/>
              </w:rPr>
            </w:pPr>
            <w:r>
              <w:rPr>
                <w:rFonts w:hint="eastAsia" w:ascii="仿宋" w:hAnsi="仿宋" w:eastAsia="仿宋"/>
                <w:sz w:val="24"/>
                <w:szCs w:val="28"/>
              </w:rPr>
              <w:t>专任教师本科以上学历</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160</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417" w:type="dxa"/>
            <w:shd w:val="clear" w:color="auto" w:fill="auto"/>
            <w:noWrap w:val="0"/>
            <w:vAlign w:val="top"/>
          </w:tcPr>
          <w:p>
            <w:pPr>
              <w:spacing w:line="560" w:lineRule="exact"/>
              <w:rPr>
                <w:rFonts w:ascii="仿宋" w:hAnsi="仿宋" w:eastAsia="仿宋"/>
                <w:sz w:val="24"/>
                <w:szCs w:val="28"/>
              </w:rPr>
            </w:pPr>
            <w:r>
              <w:rPr>
                <w:rFonts w:hint="eastAsia" w:ascii="仿宋" w:hAnsi="仿宋" w:eastAsia="仿宋"/>
                <w:sz w:val="24"/>
                <w:szCs w:val="28"/>
              </w:rPr>
              <w:t>专任教师硕士以上学历</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46</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417" w:type="dxa"/>
            <w:shd w:val="clear" w:color="auto" w:fill="auto"/>
            <w:noWrap w:val="0"/>
            <w:vAlign w:val="top"/>
          </w:tcPr>
          <w:p>
            <w:pPr>
              <w:spacing w:line="560" w:lineRule="exact"/>
              <w:rPr>
                <w:rFonts w:ascii="仿宋" w:hAnsi="仿宋" w:eastAsia="仿宋"/>
                <w:sz w:val="24"/>
                <w:szCs w:val="28"/>
              </w:rPr>
            </w:pPr>
            <w:r>
              <w:rPr>
                <w:rFonts w:hint="eastAsia" w:ascii="仿宋" w:hAnsi="仿宋" w:eastAsia="仿宋"/>
                <w:sz w:val="24"/>
                <w:szCs w:val="28"/>
              </w:rPr>
              <w:t>专任教师高级职称教师</w:t>
            </w:r>
          </w:p>
        </w:tc>
        <w:tc>
          <w:tcPr>
            <w:tcW w:w="2275"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18</w:t>
            </w:r>
          </w:p>
        </w:tc>
        <w:tc>
          <w:tcPr>
            <w:tcW w:w="2286" w:type="dxa"/>
            <w:shd w:val="clear" w:color="auto" w:fill="auto"/>
            <w:noWrap w:val="0"/>
            <w:vAlign w:val="top"/>
          </w:tcPr>
          <w:p>
            <w:pPr>
              <w:spacing w:line="560" w:lineRule="exact"/>
              <w:ind w:firstLine="480" w:firstLineChars="200"/>
              <w:rPr>
                <w:rFonts w:hint="default" w:ascii="仿宋" w:hAnsi="仿宋" w:eastAsia="仿宋"/>
                <w:sz w:val="24"/>
                <w:szCs w:val="28"/>
                <w:lang w:val="en-US" w:eastAsia="zh-CN"/>
              </w:rPr>
            </w:pPr>
            <w:r>
              <w:rPr>
                <w:rFonts w:hint="eastAsia" w:ascii="仿宋" w:hAnsi="仿宋" w:eastAsia="仿宋"/>
                <w:sz w:val="24"/>
                <w:szCs w:val="28"/>
                <w:lang w:val="en-US" w:eastAsia="zh-CN"/>
              </w:rPr>
              <w:t>10.9</w:t>
            </w:r>
          </w:p>
        </w:tc>
      </w:tr>
    </w:tbl>
    <w:p>
      <w:pPr>
        <w:spacing w:line="560" w:lineRule="exact"/>
        <w:ind w:firstLine="643" w:firstLineChars="200"/>
        <w:rPr>
          <w:rFonts w:hint="eastAsia" w:ascii="仿宋_GB2312" w:hAnsi="宋体" w:eastAsia="仿宋_GB2312" w:cs="宋体"/>
          <w:b/>
          <w:bCs w:val="0"/>
          <w:sz w:val="32"/>
          <w:szCs w:val="32"/>
        </w:rPr>
      </w:pPr>
    </w:p>
    <w:p>
      <w:pPr>
        <w:spacing w:line="560" w:lineRule="exact"/>
        <w:ind w:firstLine="643" w:firstLineChars="200"/>
        <w:rPr>
          <w:rFonts w:hint="eastAsia" w:ascii="仿宋_GB2312" w:hAnsi="宋体" w:eastAsia="仿宋_GB2312" w:cs="宋体"/>
          <w:b/>
          <w:bCs w:val="0"/>
          <w:sz w:val="32"/>
          <w:szCs w:val="32"/>
        </w:rPr>
      </w:pPr>
      <w:r>
        <w:rPr>
          <w:rFonts w:hint="eastAsia" w:ascii="仿宋_GB2312" w:hAnsi="宋体" w:eastAsia="仿宋_GB2312" w:cs="宋体"/>
          <w:b/>
          <w:bCs w:val="0"/>
          <w:sz w:val="32"/>
          <w:szCs w:val="32"/>
        </w:rPr>
        <w:t>（四）设施设备</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rPr>
        <w:t>学校实训设备总值1269.0319万元，其中舞蹈表演专业132.9319万元，戏曲表演专业50.8万元，美术绘画502万元，音乐132.5万元，学前教育110.8万元，播音与节目主持40万元。生均实训设备值为0.78万元。舞蹈练功房20间，音乐琴房80间。美术画室26间，图书数量5.5万册，生均纸质图书34本。如下图所示：</w:t>
      </w:r>
    </w:p>
    <w:p>
      <w:pPr>
        <w:spacing w:line="560" w:lineRule="exact"/>
        <w:jc w:val="center"/>
        <w:rPr>
          <w:rFonts w:ascii="仿宋" w:hAnsi="仿宋" w:eastAsia="仿宋"/>
          <w:b/>
          <w:sz w:val="24"/>
          <w:szCs w:val="28"/>
        </w:rPr>
      </w:pPr>
      <w:r>
        <w:rPr>
          <w:rFonts w:hint="eastAsia" w:ascii="仿宋" w:hAnsi="仿宋" w:eastAsia="仿宋"/>
          <w:b/>
          <w:sz w:val="24"/>
          <w:szCs w:val="28"/>
        </w:rPr>
        <w:t>表1-</w:t>
      </w:r>
      <w:r>
        <w:rPr>
          <w:rFonts w:hint="eastAsia" w:ascii="仿宋" w:hAnsi="仿宋" w:eastAsia="仿宋"/>
          <w:b/>
          <w:sz w:val="24"/>
          <w:szCs w:val="28"/>
          <w:lang w:val="en-US" w:eastAsia="zh-CN"/>
        </w:rPr>
        <w:t>4</w:t>
      </w:r>
      <w:r>
        <w:rPr>
          <w:rFonts w:hint="eastAsia" w:ascii="仿宋" w:hAnsi="仿宋" w:eastAsia="仿宋"/>
          <w:b/>
          <w:sz w:val="24"/>
          <w:szCs w:val="28"/>
        </w:rPr>
        <w:t>：</w:t>
      </w:r>
      <w:r>
        <w:rPr>
          <w:rFonts w:hint="eastAsia" w:ascii="仿宋" w:hAnsi="仿宋" w:eastAsia="仿宋"/>
          <w:b/>
          <w:sz w:val="24"/>
          <w:szCs w:val="28"/>
          <w:lang w:val="en-US" w:eastAsia="zh-CN"/>
        </w:rPr>
        <w:t>2021</w:t>
      </w:r>
      <w:r>
        <w:rPr>
          <w:rFonts w:hint="eastAsia" w:ascii="仿宋" w:hAnsi="仿宋" w:eastAsia="仿宋"/>
          <w:b/>
          <w:sz w:val="24"/>
          <w:szCs w:val="28"/>
        </w:rPr>
        <w:t>年设施设备情况表</w:t>
      </w:r>
    </w:p>
    <w:tbl>
      <w:tblPr>
        <w:tblStyle w:val="5"/>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8"/>
        <w:gridCol w:w="2191"/>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698" w:type="dxa"/>
            <w:shd w:val="clear" w:color="auto" w:fill="auto"/>
            <w:noWrap w:val="0"/>
            <w:vAlign w:val="top"/>
          </w:tcPr>
          <w:p>
            <w:pPr>
              <w:spacing w:line="560" w:lineRule="exact"/>
              <w:jc w:val="center"/>
              <w:rPr>
                <w:rFonts w:ascii="仿宋" w:hAnsi="仿宋" w:eastAsia="仿宋"/>
                <w:b/>
                <w:sz w:val="24"/>
                <w:szCs w:val="28"/>
              </w:rPr>
            </w:pPr>
            <w:r>
              <w:rPr>
                <w:rFonts w:hint="eastAsia" w:ascii="仿宋" w:hAnsi="仿宋" w:eastAsia="仿宋"/>
                <w:b/>
                <w:sz w:val="24"/>
                <w:szCs w:val="28"/>
              </w:rPr>
              <w:t>项目</w:t>
            </w:r>
          </w:p>
        </w:tc>
        <w:tc>
          <w:tcPr>
            <w:tcW w:w="2191" w:type="dxa"/>
            <w:shd w:val="clear" w:color="auto" w:fill="auto"/>
            <w:noWrap w:val="0"/>
            <w:vAlign w:val="top"/>
          </w:tcPr>
          <w:p>
            <w:pPr>
              <w:spacing w:line="560" w:lineRule="exact"/>
              <w:ind w:firstLine="482" w:firstLineChars="200"/>
              <w:jc w:val="center"/>
              <w:rPr>
                <w:rFonts w:ascii="仿宋" w:hAnsi="仿宋" w:eastAsia="仿宋"/>
                <w:b/>
                <w:sz w:val="24"/>
                <w:szCs w:val="28"/>
              </w:rPr>
            </w:pPr>
            <w:r>
              <w:rPr>
                <w:rFonts w:hint="eastAsia" w:ascii="仿宋" w:hAnsi="仿宋" w:eastAsia="仿宋"/>
                <w:b/>
                <w:sz w:val="24"/>
                <w:szCs w:val="28"/>
              </w:rPr>
              <w:t>单位</w:t>
            </w:r>
          </w:p>
        </w:tc>
        <w:tc>
          <w:tcPr>
            <w:tcW w:w="2450" w:type="dxa"/>
            <w:shd w:val="clear" w:color="auto" w:fill="auto"/>
            <w:noWrap w:val="0"/>
            <w:vAlign w:val="top"/>
          </w:tcPr>
          <w:p>
            <w:pPr>
              <w:spacing w:line="560" w:lineRule="exact"/>
              <w:ind w:firstLine="482" w:firstLineChars="200"/>
              <w:jc w:val="center"/>
              <w:rPr>
                <w:rFonts w:ascii="仿宋" w:hAnsi="仿宋" w:eastAsia="仿宋"/>
                <w:b/>
                <w:sz w:val="24"/>
                <w:szCs w:val="28"/>
              </w:rPr>
            </w:pPr>
            <w:r>
              <w:rPr>
                <w:rFonts w:hint="eastAsia" w:ascii="仿宋" w:hAnsi="仿宋" w:eastAsia="仿宋"/>
                <w:b/>
                <w:sz w:val="24"/>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698"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实训设备总值</w:t>
            </w:r>
          </w:p>
        </w:tc>
        <w:tc>
          <w:tcPr>
            <w:tcW w:w="2191"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万元</w:t>
            </w:r>
          </w:p>
        </w:tc>
        <w:tc>
          <w:tcPr>
            <w:tcW w:w="2450"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698" w:type="dxa"/>
            <w:shd w:val="clear" w:color="auto" w:fill="auto"/>
            <w:noWrap w:val="0"/>
            <w:vAlign w:val="top"/>
          </w:tcPr>
          <w:p>
            <w:pPr>
              <w:spacing w:line="560" w:lineRule="exact"/>
              <w:jc w:val="center"/>
              <w:rPr>
                <w:rFonts w:ascii="仿宋" w:hAnsi="仿宋" w:eastAsia="仿宋"/>
                <w:sz w:val="24"/>
                <w:szCs w:val="28"/>
              </w:rPr>
            </w:pPr>
            <w:r>
              <w:rPr>
                <w:rFonts w:hint="eastAsia" w:ascii="仿宋" w:hAnsi="仿宋" w:eastAsia="仿宋"/>
                <w:sz w:val="24"/>
                <w:szCs w:val="28"/>
              </w:rPr>
              <w:t>生均教学仪器设备值</w:t>
            </w:r>
          </w:p>
        </w:tc>
        <w:tc>
          <w:tcPr>
            <w:tcW w:w="2191"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元</w:t>
            </w:r>
          </w:p>
        </w:tc>
        <w:tc>
          <w:tcPr>
            <w:tcW w:w="2450"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698"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图书数</w:t>
            </w:r>
          </w:p>
        </w:tc>
        <w:tc>
          <w:tcPr>
            <w:tcW w:w="2191"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万册</w:t>
            </w:r>
          </w:p>
        </w:tc>
        <w:tc>
          <w:tcPr>
            <w:tcW w:w="2450"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5</w:t>
            </w:r>
            <w:r>
              <w:rPr>
                <w:rFonts w:ascii="仿宋" w:hAnsi="仿宋" w:eastAsia="仿宋"/>
                <w:sz w:val="24"/>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698"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生均纸质图书</w:t>
            </w:r>
          </w:p>
        </w:tc>
        <w:tc>
          <w:tcPr>
            <w:tcW w:w="2191"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册</w:t>
            </w:r>
          </w:p>
        </w:tc>
        <w:tc>
          <w:tcPr>
            <w:tcW w:w="2450" w:type="dxa"/>
            <w:shd w:val="clear" w:color="auto" w:fill="auto"/>
            <w:noWrap w:val="0"/>
            <w:vAlign w:val="top"/>
          </w:tcPr>
          <w:p>
            <w:pPr>
              <w:spacing w:line="560" w:lineRule="exact"/>
              <w:ind w:firstLine="480" w:firstLineChars="200"/>
              <w:jc w:val="center"/>
              <w:rPr>
                <w:rFonts w:ascii="仿宋" w:hAnsi="仿宋" w:eastAsia="仿宋"/>
                <w:sz w:val="24"/>
                <w:szCs w:val="28"/>
              </w:rPr>
            </w:pPr>
            <w:r>
              <w:rPr>
                <w:rFonts w:hint="eastAsia" w:ascii="仿宋" w:hAnsi="仿宋" w:eastAsia="仿宋"/>
                <w:sz w:val="24"/>
                <w:szCs w:val="28"/>
              </w:rPr>
              <w:t>34</w:t>
            </w:r>
          </w:p>
        </w:tc>
      </w:tr>
    </w:tbl>
    <w:p>
      <w:pPr>
        <w:spacing w:line="560" w:lineRule="exact"/>
        <w:ind w:firstLine="482" w:firstLineChars="200"/>
        <w:jc w:val="center"/>
        <w:rPr>
          <w:rFonts w:hint="eastAsia" w:ascii="仿宋" w:hAnsi="仿宋" w:eastAsia="仿宋"/>
          <w:b/>
          <w:sz w:val="24"/>
          <w:szCs w:val="28"/>
        </w:rPr>
      </w:pPr>
    </w:p>
    <w:p>
      <w:pPr>
        <w:spacing w:line="560" w:lineRule="exact"/>
        <w:jc w:val="center"/>
        <w:rPr>
          <w:rFonts w:ascii="仿宋" w:hAnsi="仿宋" w:eastAsia="仿宋"/>
          <w:sz w:val="24"/>
          <w:szCs w:val="28"/>
        </w:rPr>
      </w:pPr>
      <w:r>
        <w:rPr>
          <w:rFonts w:hint="eastAsia" w:ascii="仿宋" w:hAnsi="仿宋" w:eastAsia="仿宋"/>
          <w:b/>
          <w:sz w:val="24"/>
          <w:szCs w:val="28"/>
        </w:rPr>
        <w:t>表1-</w:t>
      </w:r>
      <w:r>
        <w:rPr>
          <w:rFonts w:hint="eastAsia" w:ascii="仿宋" w:hAnsi="仿宋" w:eastAsia="仿宋"/>
          <w:b/>
          <w:sz w:val="24"/>
          <w:szCs w:val="28"/>
          <w:lang w:val="en-US" w:eastAsia="zh-CN"/>
        </w:rPr>
        <w:t>5</w:t>
      </w:r>
      <w:r>
        <w:rPr>
          <w:rFonts w:hint="eastAsia" w:ascii="仿宋" w:hAnsi="仿宋" w:eastAsia="仿宋"/>
          <w:b/>
          <w:sz w:val="24"/>
          <w:szCs w:val="28"/>
        </w:rPr>
        <w:t>：实训设备具体情况</w:t>
      </w:r>
    </w:p>
    <w:tbl>
      <w:tblPr>
        <w:tblStyle w:val="5"/>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103"/>
        <w:gridCol w:w="1960"/>
        <w:gridCol w:w="1447"/>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8360" w:type="dxa"/>
            <w:gridSpan w:val="5"/>
            <w:noWrap w:val="0"/>
            <w:vAlign w:val="center"/>
          </w:tcPr>
          <w:p>
            <w:pPr>
              <w:spacing w:line="560" w:lineRule="exact"/>
              <w:rPr>
                <w:rFonts w:ascii="仿宋" w:hAnsi="仿宋" w:eastAsia="仿宋"/>
                <w:b/>
                <w:sz w:val="24"/>
                <w:szCs w:val="28"/>
              </w:rPr>
            </w:pPr>
            <w:r>
              <w:rPr>
                <w:rFonts w:hint="eastAsia" w:ascii="仿宋" w:hAnsi="仿宋" w:eastAsia="仿宋"/>
                <w:b/>
                <w:sz w:val="24"/>
                <w:szCs w:val="28"/>
              </w:rPr>
              <w:t>实训设备总值： 1269.0319万元     生均实训设备值：0.78万元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jc w:val="center"/>
        </w:trPr>
        <w:tc>
          <w:tcPr>
            <w:tcW w:w="1330" w:type="dxa"/>
            <w:noWrap w:val="0"/>
            <w:vAlign w:val="center"/>
          </w:tcPr>
          <w:p>
            <w:pPr>
              <w:spacing w:line="560" w:lineRule="exact"/>
              <w:jc w:val="center"/>
              <w:rPr>
                <w:rFonts w:ascii="仿宋" w:hAnsi="仿宋" w:eastAsia="仿宋"/>
                <w:b/>
                <w:sz w:val="24"/>
                <w:szCs w:val="28"/>
              </w:rPr>
            </w:pPr>
            <w:r>
              <w:rPr>
                <w:rFonts w:hint="eastAsia" w:ascii="仿宋" w:hAnsi="仿宋" w:eastAsia="仿宋"/>
                <w:b/>
                <w:sz w:val="24"/>
                <w:szCs w:val="28"/>
              </w:rPr>
              <w:t>序号</w:t>
            </w:r>
          </w:p>
        </w:tc>
        <w:tc>
          <w:tcPr>
            <w:tcW w:w="2103" w:type="dxa"/>
            <w:noWrap w:val="0"/>
            <w:vAlign w:val="center"/>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名称</w:t>
            </w:r>
          </w:p>
        </w:tc>
        <w:tc>
          <w:tcPr>
            <w:tcW w:w="1960" w:type="dxa"/>
            <w:noWrap w:val="0"/>
            <w:vAlign w:val="center"/>
          </w:tcPr>
          <w:p>
            <w:pPr>
              <w:spacing w:line="560" w:lineRule="exact"/>
              <w:jc w:val="center"/>
              <w:rPr>
                <w:rFonts w:ascii="仿宋" w:hAnsi="仿宋" w:eastAsia="仿宋"/>
                <w:b/>
                <w:sz w:val="24"/>
                <w:szCs w:val="28"/>
              </w:rPr>
            </w:pPr>
            <w:r>
              <w:rPr>
                <w:rFonts w:hint="eastAsia" w:ascii="仿宋" w:hAnsi="仿宋" w:eastAsia="仿宋"/>
                <w:b/>
                <w:sz w:val="24"/>
                <w:szCs w:val="28"/>
              </w:rPr>
              <w:t>服务专业</w:t>
            </w:r>
          </w:p>
        </w:tc>
        <w:tc>
          <w:tcPr>
            <w:tcW w:w="1447" w:type="dxa"/>
            <w:noWrap w:val="0"/>
            <w:vAlign w:val="center"/>
          </w:tcPr>
          <w:p>
            <w:pPr>
              <w:spacing w:line="560" w:lineRule="exact"/>
              <w:rPr>
                <w:rFonts w:ascii="仿宋" w:hAnsi="仿宋" w:eastAsia="仿宋"/>
                <w:b/>
                <w:sz w:val="24"/>
                <w:szCs w:val="28"/>
              </w:rPr>
            </w:pPr>
            <w:r>
              <w:rPr>
                <w:rFonts w:hint="eastAsia" w:ascii="仿宋" w:hAnsi="仿宋" w:eastAsia="仿宋"/>
                <w:b/>
                <w:sz w:val="24"/>
                <w:szCs w:val="28"/>
              </w:rPr>
              <w:t>设备总值</w:t>
            </w:r>
          </w:p>
          <w:p>
            <w:pPr>
              <w:spacing w:line="560" w:lineRule="exact"/>
              <w:rPr>
                <w:rFonts w:ascii="仿宋" w:hAnsi="仿宋" w:eastAsia="仿宋"/>
                <w:b/>
                <w:sz w:val="24"/>
                <w:szCs w:val="28"/>
              </w:rPr>
            </w:pPr>
            <w:r>
              <w:rPr>
                <w:rFonts w:hint="eastAsia" w:ascii="仿宋" w:hAnsi="仿宋" w:eastAsia="仿宋"/>
                <w:b/>
                <w:sz w:val="24"/>
                <w:szCs w:val="28"/>
              </w:rPr>
              <w:t>（万元）</w:t>
            </w:r>
          </w:p>
        </w:tc>
        <w:tc>
          <w:tcPr>
            <w:tcW w:w="1520" w:type="dxa"/>
            <w:noWrap w:val="0"/>
            <w:vAlign w:val="center"/>
          </w:tcPr>
          <w:p>
            <w:pPr>
              <w:spacing w:line="560" w:lineRule="exact"/>
              <w:rPr>
                <w:rFonts w:ascii="仿宋" w:hAnsi="仿宋" w:eastAsia="仿宋"/>
                <w:b/>
                <w:sz w:val="24"/>
                <w:szCs w:val="28"/>
              </w:rPr>
            </w:pPr>
            <w:r>
              <w:rPr>
                <w:rFonts w:hint="eastAsia" w:ascii="仿宋" w:hAnsi="仿宋" w:eastAsia="仿宋"/>
                <w:b/>
                <w:sz w:val="24"/>
                <w:szCs w:val="28"/>
              </w:rPr>
              <w:t>建筑面积</w:t>
            </w:r>
          </w:p>
          <w:p>
            <w:pPr>
              <w:spacing w:line="560" w:lineRule="exact"/>
              <w:rPr>
                <w:rFonts w:ascii="仿宋" w:hAnsi="仿宋" w:eastAsia="仿宋"/>
                <w:b/>
                <w:sz w:val="24"/>
                <w:szCs w:val="28"/>
              </w:rPr>
            </w:pPr>
            <w:r>
              <w:rPr>
                <w:rFonts w:hint="eastAsia" w:ascii="仿宋" w:hAnsi="仿宋" w:eastAsia="仿宋"/>
                <w:b/>
                <w:sz w:val="24"/>
                <w:szCs w:val="2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练功厅</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舞蹈表演</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101.36</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2188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2</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服装室</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舞蹈表演</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31.5719</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3</w:t>
            </w:r>
          </w:p>
        </w:tc>
        <w:tc>
          <w:tcPr>
            <w:tcW w:w="2103" w:type="dxa"/>
            <w:noWrap w:val="0"/>
            <w:vAlign w:val="center"/>
          </w:tcPr>
          <w:p>
            <w:pPr>
              <w:spacing w:line="560" w:lineRule="exact"/>
              <w:rPr>
                <w:rFonts w:ascii="仿宋" w:hAnsi="仿宋" w:eastAsia="仿宋"/>
                <w:sz w:val="24"/>
                <w:szCs w:val="28"/>
              </w:rPr>
            </w:pPr>
            <w:r>
              <w:rPr>
                <w:rFonts w:hint="eastAsia" w:ascii="仿宋" w:hAnsi="仿宋" w:eastAsia="仿宋"/>
                <w:sz w:val="24"/>
                <w:szCs w:val="28"/>
              </w:rPr>
              <w:t>实训室（4间）</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戏曲表演</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50.8</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4</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画室</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美术绘画</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17</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5</w:t>
            </w:r>
          </w:p>
        </w:tc>
        <w:tc>
          <w:tcPr>
            <w:tcW w:w="2103" w:type="dxa"/>
            <w:noWrap w:val="0"/>
            <w:vAlign w:val="center"/>
          </w:tcPr>
          <w:p>
            <w:pPr>
              <w:spacing w:line="560" w:lineRule="exact"/>
              <w:rPr>
                <w:rFonts w:ascii="仿宋" w:hAnsi="仿宋" w:eastAsia="仿宋"/>
                <w:sz w:val="24"/>
                <w:szCs w:val="28"/>
              </w:rPr>
            </w:pPr>
            <w:r>
              <w:rPr>
                <w:rFonts w:hint="eastAsia" w:ascii="仿宋" w:hAnsi="仿宋" w:eastAsia="仿宋"/>
                <w:sz w:val="24"/>
                <w:szCs w:val="28"/>
              </w:rPr>
              <w:t>美术设计室</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美术绘画</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75</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6</w:t>
            </w:r>
          </w:p>
        </w:tc>
        <w:tc>
          <w:tcPr>
            <w:tcW w:w="2103" w:type="dxa"/>
            <w:noWrap w:val="0"/>
            <w:vAlign w:val="center"/>
          </w:tcPr>
          <w:p>
            <w:pPr>
              <w:spacing w:line="560" w:lineRule="exact"/>
              <w:rPr>
                <w:rFonts w:ascii="仿宋" w:hAnsi="仿宋" w:eastAsia="仿宋"/>
                <w:sz w:val="24"/>
                <w:szCs w:val="28"/>
              </w:rPr>
            </w:pPr>
            <w:r>
              <w:rPr>
                <w:rFonts w:hint="eastAsia" w:ascii="仿宋" w:hAnsi="仿宋" w:eastAsia="仿宋"/>
                <w:sz w:val="24"/>
                <w:szCs w:val="28"/>
              </w:rPr>
              <w:t>大洼实习基地</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美术绘画</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410</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7</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琴房</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音乐</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132.5</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8</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排练厅</w:t>
            </w:r>
          </w:p>
        </w:tc>
        <w:tc>
          <w:tcPr>
            <w:tcW w:w="1960" w:type="dxa"/>
            <w:noWrap w:val="0"/>
            <w:vAlign w:val="center"/>
          </w:tcPr>
          <w:p>
            <w:pPr>
              <w:spacing w:line="560" w:lineRule="exact"/>
              <w:jc w:val="center"/>
              <w:rPr>
                <w:rFonts w:ascii="仿宋" w:hAnsi="仿宋" w:eastAsia="仿宋"/>
                <w:sz w:val="22"/>
              </w:rPr>
            </w:pPr>
            <w:r>
              <w:rPr>
                <w:rFonts w:hint="eastAsia" w:ascii="仿宋" w:hAnsi="仿宋" w:eastAsia="仿宋"/>
                <w:sz w:val="22"/>
              </w:rPr>
              <w:t>播音与节目主持</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40</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9</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练功厅</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学前教育</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60</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10</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电钢琴房</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学前教育</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40.8</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11</w:t>
            </w:r>
          </w:p>
        </w:tc>
        <w:tc>
          <w:tcPr>
            <w:tcW w:w="2103" w:type="dxa"/>
            <w:noWrap w:val="0"/>
            <w:vAlign w:val="center"/>
          </w:tcPr>
          <w:p>
            <w:pPr>
              <w:spacing w:line="560" w:lineRule="exact"/>
              <w:rPr>
                <w:rFonts w:ascii="仿宋" w:hAnsi="仿宋" w:eastAsia="仿宋"/>
                <w:sz w:val="24"/>
                <w:szCs w:val="28"/>
              </w:rPr>
            </w:pPr>
            <w:r>
              <w:rPr>
                <w:rFonts w:hint="eastAsia" w:ascii="仿宋" w:hAnsi="仿宋" w:eastAsia="仿宋"/>
                <w:sz w:val="24"/>
                <w:szCs w:val="28"/>
              </w:rPr>
              <w:t>多媒体课件室</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学前教育</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10</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30"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12</w:t>
            </w:r>
          </w:p>
        </w:tc>
        <w:tc>
          <w:tcPr>
            <w:tcW w:w="210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多功能厅</w:t>
            </w:r>
          </w:p>
        </w:tc>
        <w:tc>
          <w:tcPr>
            <w:tcW w:w="196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各专业</w:t>
            </w:r>
          </w:p>
        </w:tc>
        <w:tc>
          <w:tcPr>
            <w:tcW w:w="144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300</w:t>
            </w:r>
          </w:p>
        </w:tc>
        <w:tc>
          <w:tcPr>
            <w:tcW w:w="15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1120</w:t>
            </w:r>
          </w:p>
        </w:tc>
      </w:tr>
    </w:tbl>
    <w:p>
      <w:pPr>
        <w:spacing w:line="560" w:lineRule="exact"/>
        <w:ind w:firstLine="482" w:firstLineChars="200"/>
        <w:jc w:val="center"/>
        <w:rPr>
          <w:rFonts w:hint="eastAsia" w:ascii="仿宋" w:hAnsi="仿宋" w:eastAsia="仿宋"/>
          <w:b/>
          <w:sz w:val="24"/>
          <w:szCs w:val="28"/>
        </w:rPr>
      </w:pPr>
    </w:p>
    <w:p>
      <w:pPr>
        <w:spacing w:line="560" w:lineRule="exact"/>
        <w:ind w:firstLine="482" w:firstLineChars="200"/>
        <w:jc w:val="center"/>
        <w:rPr>
          <w:rFonts w:ascii="仿宋" w:hAnsi="仿宋" w:eastAsia="仿宋"/>
          <w:b/>
          <w:sz w:val="24"/>
          <w:szCs w:val="28"/>
        </w:rPr>
      </w:pPr>
      <w:r>
        <w:rPr>
          <w:rFonts w:hint="eastAsia" w:ascii="仿宋" w:hAnsi="仿宋" w:eastAsia="仿宋"/>
          <w:b/>
          <w:sz w:val="24"/>
          <w:szCs w:val="28"/>
        </w:rPr>
        <w:t>表1-</w:t>
      </w:r>
      <w:r>
        <w:rPr>
          <w:rFonts w:hint="eastAsia" w:ascii="仿宋" w:hAnsi="仿宋" w:eastAsia="仿宋"/>
          <w:b/>
          <w:sz w:val="24"/>
          <w:szCs w:val="28"/>
          <w:lang w:val="en-US" w:eastAsia="zh-CN"/>
        </w:rPr>
        <w:t>6</w:t>
      </w:r>
      <w:r>
        <w:rPr>
          <w:rFonts w:hint="eastAsia" w:ascii="仿宋" w:hAnsi="仿宋" w:eastAsia="仿宋"/>
          <w:b/>
          <w:sz w:val="24"/>
          <w:szCs w:val="28"/>
        </w:rPr>
        <w:t>：各专业实训设备具体情况</w:t>
      </w:r>
    </w:p>
    <w:tbl>
      <w:tblPr>
        <w:tblStyle w:val="5"/>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07"/>
        <w:gridCol w:w="1923"/>
        <w:gridCol w:w="1694"/>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320" w:type="dxa"/>
            <w:noWrap w:val="0"/>
            <w:vAlign w:val="center"/>
          </w:tcPr>
          <w:p>
            <w:pPr>
              <w:spacing w:line="560" w:lineRule="exact"/>
              <w:jc w:val="center"/>
              <w:rPr>
                <w:rFonts w:ascii="仿宋" w:hAnsi="仿宋" w:eastAsia="仿宋"/>
                <w:b/>
                <w:sz w:val="24"/>
                <w:szCs w:val="28"/>
              </w:rPr>
            </w:pPr>
            <w:r>
              <w:rPr>
                <w:rFonts w:hint="eastAsia" w:ascii="仿宋" w:hAnsi="仿宋" w:eastAsia="仿宋"/>
                <w:b/>
                <w:sz w:val="24"/>
                <w:szCs w:val="28"/>
              </w:rPr>
              <w:t>序号</w:t>
            </w:r>
          </w:p>
        </w:tc>
        <w:tc>
          <w:tcPr>
            <w:tcW w:w="1407" w:type="dxa"/>
            <w:noWrap w:val="0"/>
            <w:vAlign w:val="center"/>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专业名称</w:t>
            </w:r>
          </w:p>
        </w:tc>
        <w:tc>
          <w:tcPr>
            <w:tcW w:w="1923" w:type="dxa"/>
            <w:noWrap w:val="0"/>
            <w:vAlign w:val="center"/>
          </w:tcPr>
          <w:p>
            <w:pPr>
              <w:spacing w:line="560" w:lineRule="exact"/>
              <w:rPr>
                <w:rFonts w:ascii="仿宋" w:hAnsi="仿宋" w:eastAsia="仿宋"/>
                <w:b/>
                <w:sz w:val="24"/>
                <w:szCs w:val="28"/>
              </w:rPr>
            </w:pPr>
            <w:r>
              <w:rPr>
                <w:rFonts w:hint="eastAsia" w:ascii="仿宋" w:hAnsi="仿宋" w:eastAsia="仿宋"/>
                <w:b/>
                <w:sz w:val="24"/>
                <w:szCs w:val="28"/>
              </w:rPr>
              <w:t>学生数（人）</w:t>
            </w:r>
          </w:p>
        </w:tc>
        <w:tc>
          <w:tcPr>
            <w:tcW w:w="1694" w:type="dxa"/>
            <w:noWrap w:val="0"/>
            <w:vAlign w:val="center"/>
          </w:tcPr>
          <w:p>
            <w:pPr>
              <w:spacing w:line="560" w:lineRule="exact"/>
              <w:rPr>
                <w:rFonts w:ascii="仿宋" w:hAnsi="仿宋" w:eastAsia="仿宋"/>
                <w:b/>
                <w:sz w:val="24"/>
                <w:szCs w:val="28"/>
              </w:rPr>
            </w:pPr>
            <w:r>
              <w:rPr>
                <w:rFonts w:hint="eastAsia" w:ascii="仿宋" w:hAnsi="仿宋" w:eastAsia="仿宋"/>
                <w:b/>
                <w:sz w:val="24"/>
                <w:szCs w:val="28"/>
              </w:rPr>
              <w:t>实训设备总值（万元）</w:t>
            </w:r>
          </w:p>
        </w:tc>
        <w:tc>
          <w:tcPr>
            <w:tcW w:w="2207" w:type="dxa"/>
            <w:noWrap w:val="0"/>
            <w:vAlign w:val="center"/>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生均实训</w:t>
            </w:r>
          </w:p>
          <w:p>
            <w:pPr>
              <w:spacing w:line="560" w:lineRule="exact"/>
              <w:ind w:firstLine="482" w:firstLineChars="200"/>
              <w:rPr>
                <w:rFonts w:ascii="仿宋" w:hAnsi="仿宋" w:eastAsia="仿宋"/>
                <w:b/>
                <w:sz w:val="24"/>
                <w:szCs w:val="28"/>
              </w:rPr>
            </w:pPr>
            <w:r>
              <w:rPr>
                <w:rFonts w:hint="eastAsia" w:ascii="仿宋" w:hAnsi="仿宋" w:eastAsia="仿宋"/>
                <w:b/>
                <w:sz w:val="24"/>
                <w:szCs w:val="28"/>
              </w:rPr>
              <w:t>设备值（元）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w:t>
            </w:r>
          </w:p>
        </w:tc>
        <w:tc>
          <w:tcPr>
            <w:tcW w:w="140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舞蹈表演</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717</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132.9319</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2</w:t>
            </w:r>
          </w:p>
        </w:tc>
        <w:tc>
          <w:tcPr>
            <w:tcW w:w="140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戏曲表演</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75</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50.8</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6773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3</w:t>
            </w:r>
          </w:p>
        </w:tc>
        <w:tc>
          <w:tcPr>
            <w:tcW w:w="140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美术绘画</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402</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502</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4</w:t>
            </w:r>
          </w:p>
        </w:tc>
        <w:tc>
          <w:tcPr>
            <w:tcW w:w="140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音乐</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577</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132.5</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5</w:t>
            </w:r>
          </w:p>
        </w:tc>
        <w:tc>
          <w:tcPr>
            <w:tcW w:w="1407"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学前教育</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480</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110.8</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20"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6</w:t>
            </w:r>
          </w:p>
        </w:tc>
        <w:tc>
          <w:tcPr>
            <w:tcW w:w="1407" w:type="dxa"/>
            <w:noWrap w:val="0"/>
            <w:vAlign w:val="center"/>
          </w:tcPr>
          <w:p>
            <w:pPr>
              <w:spacing w:line="560" w:lineRule="exact"/>
              <w:jc w:val="center"/>
              <w:rPr>
                <w:rFonts w:ascii="仿宋" w:hAnsi="仿宋" w:eastAsia="仿宋"/>
                <w:sz w:val="22"/>
              </w:rPr>
            </w:pPr>
            <w:r>
              <w:rPr>
                <w:rFonts w:hint="eastAsia" w:ascii="仿宋" w:hAnsi="仿宋" w:eastAsia="仿宋"/>
                <w:sz w:val="22"/>
              </w:rPr>
              <w:t>播音与节目主持</w:t>
            </w:r>
          </w:p>
        </w:tc>
        <w:tc>
          <w:tcPr>
            <w:tcW w:w="1923"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120</w:t>
            </w:r>
          </w:p>
        </w:tc>
        <w:tc>
          <w:tcPr>
            <w:tcW w:w="1694" w:type="dxa"/>
            <w:noWrap w:val="0"/>
            <w:vAlign w:val="center"/>
          </w:tcPr>
          <w:p>
            <w:pPr>
              <w:spacing w:line="560" w:lineRule="exact"/>
              <w:jc w:val="center"/>
              <w:rPr>
                <w:rFonts w:ascii="仿宋" w:hAnsi="仿宋" w:eastAsia="仿宋"/>
                <w:sz w:val="24"/>
                <w:szCs w:val="28"/>
              </w:rPr>
            </w:pPr>
            <w:r>
              <w:rPr>
                <w:rFonts w:hint="eastAsia" w:ascii="仿宋" w:hAnsi="仿宋" w:eastAsia="仿宋"/>
                <w:sz w:val="24"/>
                <w:szCs w:val="28"/>
              </w:rPr>
              <w:t>40</w:t>
            </w:r>
          </w:p>
        </w:tc>
        <w:tc>
          <w:tcPr>
            <w:tcW w:w="2207" w:type="dxa"/>
            <w:noWrap w:val="0"/>
            <w:vAlign w:val="center"/>
          </w:tcPr>
          <w:p>
            <w:pPr>
              <w:spacing w:line="560" w:lineRule="exact"/>
              <w:ind w:firstLine="480" w:firstLineChars="200"/>
              <w:rPr>
                <w:rFonts w:ascii="仿宋" w:hAnsi="仿宋" w:eastAsia="仿宋"/>
                <w:sz w:val="24"/>
                <w:szCs w:val="28"/>
              </w:rPr>
            </w:pPr>
            <w:r>
              <w:rPr>
                <w:rFonts w:hint="eastAsia" w:ascii="仿宋" w:hAnsi="仿宋" w:eastAsia="仿宋"/>
                <w:sz w:val="24"/>
                <w:szCs w:val="28"/>
              </w:rPr>
              <w:t>3333</w:t>
            </w:r>
          </w:p>
        </w:tc>
      </w:tr>
    </w:tbl>
    <w:p>
      <w:pPr>
        <w:spacing w:line="560" w:lineRule="exact"/>
        <w:ind w:firstLine="482" w:firstLineChars="200"/>
        <w:jc w:val="center"/>
        <w:rPr>
          <w:rFonts w:hint="eastAsia" w:ascii="仿宋" w:hAnsi="仿宋" w:eastAsia="仿宋"/>
          <w:b/>
          <w:sz w:val="24"/>
          <w:szCs w:val="28"/>
        </w:rPr>
      </w:pPr>
    </w:p>
    <w:p>
      <w:pPr>
        <w:spacing w:line="560" w:lineRule="exact"/>
        <w:ind w:firstLine="482" w:firstLineChars="200"/>
        <w:jc w:val="center"/>
        <w:rPr>
          <w:rFonts w:ascii="仿宋" w:hAnsi="仿宋" w:eastAsia="仿宋"/>
          <w:sz w:val="24"/>
          <w:szCs w:val="28"/>
        </w:rPr>
      </w:pPr>
      <w:r>
        <w:rPr>
          <w:rFonts w:hint="eastAsia" w:ascii="仿宋" w:hAnsi="仿宋" w:eastAsia="仿宋"/>
          <w:b/>
          <w:sz w:val="24"/>
          <w:szCs w:val="28"/>
        </w:rPr>
        <w:t>表1-</w:t>
      </w:r>
      <w:r>
        <w:rPr>
          <w:rFonts w:hint="eastAsia" w:ascii="仿宋" w:hAnsi="仿宋" w:eastAsia="仿宋"/>
          <w:b/>
          <w:sz w:val="24"/>
          <w:szCs w:val="28"/>
          <w:lang w:val="en-US" w:eastAsia="zh-CN"/>
        </w:rPr>
        <w:t>7</w:t>
      </w:r>
      <w:r>
        <w:rPr>
          <w:rFonts w:hint="eastAsia" w:ascii="仿宋" w:hAnsi="仿宋" w:eastAsia="仿宋"/>
          <w:b/>
          <w:sz w:val="24"/>
          <w:szCs w:val="28"/>
        </w:rPr>
        <w:t>：其他设施设备具体情况</w:t>
      </w:r>
    </w:p>
    <w:tbl>
      <w:tblPr>
        <w:tblStyle w:val="5"/>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3173"/>
        <w:gridCol w:w="1527"/>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项目</w:t>
            </w:r>
          </w:p>
        </w:tc>
        <w:tc>
          <w:tcPr>
            <w:tcW w:w="3173" w:type="dxa"/>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内容</w:t>
            </w:r>
          </w:p>
        </w:tc>
        <w:tc>
          <w:tcPr>
            <w:tcW w:w="1527" w:type="dxa"/>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数量</w:t>
            </w:r>
          </w:p>
        </w:tc>
        <w:tc>
          <w:tcPr>
            <w:tcW w:w="1860" w:type="dxa"/>
            <w:noWrap w:val="0"/>
            <w:vAlign w:val="top"/>
          </w:tcPr>
          <w:p>
            <w:pPr>
              <w:spacing w:line="560" w:lineRule="exact"/>
              <w:ind w:firstLine="482" w:firstLineChars="200"/>
              <w:rPr>
                <w:rFonts w:ascii="仿宋" w:hAnsi="仿宋" w:eastAsia="仿宋"/>
                <w:b/>
                <w:sz w:val="24"/>
                <w:szCs w:val="28"/>
              </w:rPr>
            </w:pPr>
            <w:r>
              <w:rPr>
                <w:rFonts w:hint="eastAsia" w:ascii="仿宋" w:hAnsi="仿宋" w:eastAsia="仿宋"/>
                <w:b/>
                <w:sz w:val="24"/>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restart"/>
            <w:noWrap w:val="0"/>
            <w:vAlign w:val="top"/>
          </w:tcPr>
          <w:p>
            <w:pPr>
              <w:spacing w:line="560" w:lineRule="exact"/>
              <w:ind w:firstLine="480" w:firstLineChars="200"/>
              <w:rPr>
                <w:rFonts w:ascii="仿宋" w:hAnsi="仿宋" w:eastAsia="仿宋"/>
                <w:sz w:val="24"/>
                <w:szCs w:val="28"/>
              </w:rPr>
            </w:pPr>
          </w:p>
          <w:p>
            <w:pPr>
              <w:spacing w:line="560" w:lineRule="exact"/>
              <w:ind w:firstLine="480" w:firstLineChars="200"/>
              <w:rPr>
                <w:rFonts w:ascii="仿宋" w:hAnsi="仿宋" w:eastAsia="仿宋"/>
                <w:sz w:val="24"/>
                <w:szCs w:val="28"/>
              </w:rPr>
            </w:pPr>
          </w:p>
          <w:p>
            <w:pPr>
              <w:spacing w:line="560" w:lineRule="exact"/>
              <w:rPr>
                <w:rFonts w:ascii="仿宋" w:hAnsi="仿宋" w:eastAsia="仿宋"/>
                <w:sz w:val="24"/>
                <w:szCs w:val="28"/>
              </w:rPr>
            </w:pPr>
            <w:r>
              <w:rPr>
                <w:rFonts w:hint="eastAsia" w:ascii="仿宋" w:hAnsi="仿宋" w:eastAsia="仿宋"/>
                <w:sz w:val="24"/>
                <w:szCs w:val="28"/>
              </w:rPr>
              <w:t>信息化建设</w:t>
            </w:r>
          </w:p>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计算机总数</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363</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学生用计算机</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251</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教师用计算机</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112</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校园网出口总带宽（Mbps）</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100Mbps</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多媒体教室</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35</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多媒体教室座位数</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1700</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restart"/>
            <w:noWrap w:val="0"/>
            <w:vAlign w:val="top"/>
          </w:tcPr>
          <w:p>
            <w:pPr>
              <w:spacing w:line="560" w:lineRule="exact"/>
              <w:ind w:firstLine="480" w:firstLineChars="200"/>
              <w:rPr>
                <w:rFonts w:ascii="仿宋" w:hAnsi="仿宋" w:eastAsia="仿宋"/>
                <w:sz w:val="24"/>
                <w:szCs w:val="28"/>
              </w:rPr>
            </w:pPr>
          </w:p>
          <w:p>
            <w:pPr>
              <w:spacing w:line="560" w:lineRule="exact"/>
              <w:ind w:firstLine="480" w:firstLineChars="200"/>
              <w:rPr>
                <w:rFonts w:ascii="仿宋" w:hAnsi="仿宋" w:eastAsia="仿宋"/>
                <w:sz w:val="24"/>
                <w:szCs w:val="28"/>
              </w:rPr>
            </w:pPr>
          </w:p>
          <w:p>
            <w:pPr>
              <w:spacing w:line="560" w:lineRule="exact"/>
              <w:ind w:firstLine="480" w:firstLineChars="200"/>
              <w:rPr>
                <w:rFonts w:ascii="仿宋" w:hAnsi="仿宋" w:eastAsia="仿宋"/>
                <w:sz w:val="24"/>
                <w:szCs w:val="28"/>
              </w:rPr>
            </w:pPr>
            <w:r>
              <w:rPr>
                <w:rFonts w:hint="eastAsia" w:ascii="仿宋" w:hAnsi="仿宋" w:eastAsia="仿宋"/>
                <w:sz w:val="24"/>
                <w:szCs w:val="28"/>
              </w:rPr>
              <w:t>图书</w:t>
            </w:r>
          </w:p>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图书总量（万册）</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5</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印刷图书总量（万册）</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5</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电子图书总量（GB）</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30</w:t>
            </w:r>
            <w:r>
              <w:rPr>
                <w:rFonts w:ascii="仿宋" w:hAnsi="仿宋" w:eastAsia="仿宋"/>
                <w:sz w:val="24"/>
                <w:szCs w:val="28"/>
              </w:rPr>
              <w:t>00</w:t>
            </w:r>
            <w:r>
              <w:rPr>
                <w:rFonts w:hint="eastAsia" w:ascii="仿宋" w:hAnsi="仿宋" w:eastAsia="仿宋"/>
                <w:sz w:val="24"/>
                <w:szCs w:val="28"/>
              </w:rPr>
              <w:t>GB</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教师阅览室座位数</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30</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学生阅览室座位数</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200</w:t>
            </w:r>
          </w:p>
        </w:tc>
        <w:tc>
          <w:tcPr>
            <w:tcW w:w="1860" w:type="dxa"/>
            <w:noWrap w:val="0"/>
            <w:vAlign w:val="top"/>
          </w:tcPr>
          <w:p>
            <w:pPr>
              <w:spacing w:line="560" w:lineRule="exact"/>
              <w:ind w:firstLine="480" w:firstLineChars="200"/>
              <w:rPr>
                <w:rFonts w:ascii="仿宋" w:hAnsi="仿宋"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restart"/>
            <w:noWrap w:val="0"/>
            <w:vAlign w:val="top"/>
          </w:tcPr>
          <w:p>
            <w:pPr>
              <w:spacing w:line="560" w:lineRule="exact"/>
              <w:ind w:firstLine="480" w:firstLineChars="200"/>
              <w:rPr>
                <w:rFonts w:ascii="仿宋" w:hAnsi="仿宋" w:eastAsia="仿宋"/>
                <w:sz w:val="24"/>
                <w:szCs w:val="28"/>
              </w:rPr>
            </w:pPr>
          </w:p>
          <w:p>
            <w:pPr>
              <w:spacing w:line="560" w:lineRule="exact"/>
              <w:ind w:firstLine="480" w:firstLineChars="200"/>
              <w:rPr>
                <w:rFonts w:ascii="仿宋" w:hAnsi="仿宋" w:eastAsia="仿宋"/>
                <w:sz w:val="24"/>
                <w:szCs w:val="28"/>
              </w:rPr>
            </w:pPr>
            <w:r>
              <w:rPr>
                <w:rFonts w:hint="eastAsia" w:ascii="仿宋" w:hAnsi="仿宋" w:eastAsia="仿宋"/>
                <w:sz w:val="24"/>
                <w:szCs w:val="28"/>
              </w:rPr>
              <w:t>体育设施</w:t>
            </w: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400米环形跑道田径场</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是</w:t>
            </w:r>
          </w:p>
        </w:tc>
        <w:tc>
          <w:tcPr>
            <w:tcW w:w="1860" w:type="dxa"/>
            <w:noWrap w:val="0"/>
            <w:vAlign w:val="top"/>
          </w:tcPr>
          <w:p>
            <w:pPr>
              <w:spacing w:line="560" w:lineRule="exact"/>
              <w:rPr>
                <w:rFonts w:ascii="仿宋" w:hAnsi="仿宋" w:eastAsia="仿宋"/>
                <w:sz w:val="24"/>
                <w:szCs w:val="28"/>
              </w:rPr>
            </w:pPr>
            <w:r>
              <w:rPr>
                <w:rFonts w:hint="eastAsia" w:ascii="仿宋" w:hAnsi="仿宋" w:eastAsia="仿宋"/>
                <w:sz w:val="24"/>
                <w:szCs w:val="28"/>
              </w:rPr>
              <w:t>（是\否）塑胶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篮球场</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是</w:t>
            </w:r>
          </w:p>
        </w:tc>
        <w:tc>
          <w:tcPr>
            <w:tcW w:w="1860" w:type="dxa"/>
            <w:noWrap w:val="0"/>
            <w:vAlign w:val="top"/>
          </w:tcPr>
          <w:p>
            <w:pPr>
              <w:spacing w:line="560" w:lineRule="exact"/>
              <w:rPr>
                <w:rFonts w:ascii="仿宋" w:hAnsi="仿宋" w:eastAsia="仿宋"/>
                <w:sz w:val="24"/>
                <w:szCs w:val="28"/>
              </w:rPr>
            </w:pPr>
            <w:r>
              <w:rPr>
                <w:rFonts w:hint="eastAsia" w:ascii="仿宋" w:hAnsi="仿宋" w:eastAsia="仿宋"/>
                <w:sz w:val="24"/>
                <w:szCs w:val="28"/>
              </w:rPr>
              <w:t>（是\否）塑胶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127" w:type="dxa"/>
            <w:vMerge w:val="continue"/>
            <w:noWrap w:val="0"/>
            <w:vAlign w:val="top"/>
          </w:tcPr>
          <w:p>
            <w:pPr>
              <w:spacing w:line="560" w:lineRule="exact"/>
              <w:ind w:firstLine="480" w:firstLineChars="200"/>
              <w:rPr>
                <w:rFonts w:ascii="仿宋" w:hAnsi="仿宋" w:eastAsia="仿宋"/>
                <w:sz w:val="24"/>
                <w:szCs w:val="28"/>
              </w:rPr>
            </w:pPr>
          </w:p>
        </w:tc>
        <w:tc>
          <w:tcPr>
            <w:tcW w:w="3173"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排球场</w:t>
            </w:r>
          </w:p>
        </w:tc>
        <w:tc>
          <w:tcPr>
            <w:tcW w:w="1527" w:type="dxa"/>
            <w:noWrap w:val="0"/>
            <w:vAlign w:val="top"/>
          </w:tcPr>
          <w:p>
            <w:pPr>
              <w:spacing w:line="560" w:lineRule="exact"/>
              <w:ind w:firstLine="480" w:firstLineChars="200"/>
              <w:rPr>
                <w:rFonts w:ascii="仿宋" w:hAnsi="仿宋" w:eastAsia="仿宋"/>
                <w:sz w:val="24"/>
                <w:szCs w:val="28"/>
              </w:rPr>
            </w:pPr>
            <w:r>
              <w:rPr>
                <w:rFonts w:hint="eastAsia" w:ascii="仿宋" w:hAnsi="仿宋" w:eastAsia="仿宋"/>
                <w:sz w:val="24"/>
                <w:szCs w:val="28"/>
              </w:rPr>
              <w:t>是</w:t>
            </w:r>
          </w:p>
        </w:tc>
        <w:tc>
          <w:tcPr>
            <w:tcW w:w="1860" w:type="dxa"/>
            <w:noWrap w:val="0"/>
            <w:vAlign w:val="top"/>
          </w:tcPr>
          <w:p>
            <w:pPr>
              <w:spacing w:line="560" w:lineRule="exact"/>
              <w:rPr>
                <w:rFonts w:ascii="仿宋" w:hAnsi="仿宋" w:eastAsia="仿宋"/>
                <w:sz w:val="24"/>
                <w:szCs w:val="28"/>
              </w:rPr>
            </w:pPr>
            <w:r>
              <w:rPr>
                <w:rFonts w:hint="eastAsia" w:ascii="仿宋" w:hAnsi="仿宋" w:eastAsia="仿宋"/>
                <w:sz w:val="24"/>
                <w:szCs w:val="28"/>
              </w:rPr>
              <w:t>（是\否）塑胶</w:t>
            </w:r>
          </w:p>
        </w:tc>
      </w:tr>
    </w:tbl>
    <w:p>
      <w:pPr>
        <w:spacing w:before="156" w:beforeLines="50" w:after="156" w:afterLines="50" w:line="560" w:lineRule="exact"/>
        <w:ind w:firstLine="640" w:firstLineChars="200"/>
        <w:rPr>
          <w:rFonts w:hint="eastAsia" w:ascii="黑体" w:hAnsi="黑体" w:eastAsia="黑体"/>
          <w:kern w:val="0"/>
          <w:sz w:val="32"/>
          <w:szCs w:val="32"/>
          <w:shd w:val="clear" w:color="auto" w:fill="FFFFFF"/>
        </w:rPr>
      </w:pPr>
      <w:r>
        <w:rPr>
          <w:rFonts w:hint="eastAsia" w:ascii="黑体" w:hAnsi="黑体" w:eastAsia="黑体"/>
          <w:kern w:val="0"/>
          <w:sz w:val="32"/>
          <w:szCs w:val="32"/>
          <w:shd w:val="clear" w:color="auto" w:fill="FFFFFF"/>
        </w:rPr>
        <w:t>二、学生发展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（一）学生素质</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rPr>
        <w:t>1.思想政治状况。思政教育是学生教育管理的重点。学校坚持以正确的价值导向引导学生，坚持把开展思想政治工作与改进德育课教学工作、校园文化建设、德育管理队伍建设、学生教育管理、开展网络思想工作结合起来，培养学生具有坚定的理想信念、高尚的道德追求、高度的文化自信。认真组织学生学习习近平新时代中国特色社会主义思想，积极践行社会主义核心价值观，积极开展党史教学学习活动。多数学生学习目的明确，学习态度端正，具有良好的学风和正确的人生追求。</w:t>
      </w:r>
    </w:p>
    <w:p>
      <w:pPr>
        <w:spacing w:line="560" w:lineRule="exact"/>
        <w:ind w:firstLine="640" w:firstLineChars="200"/>
        <w:rPr>
          <w:rFonts w:hint="eastAsia" w:ascii="仿宋_GB2312" w:hAnsi="宋体" w:eastAsia="仿宋_GB2312" w:cs="宋体"/>
          <w:bCs/>
          <w:sz w:val="32"/>
          <w:szCs w:val="32"/>
          <w:highlight w:val="none"/>
          <w:lang w:eastAsia="zh-CN"/>
        </w:rPr>
      </w:pPr>
      <w:r>
        <w:rPr>
          <w:rFonts w:hint="eastAsia" w:ascii="仿宋_GB2312" w:hAnsi="宋体" w:eastAsia="仿宋_GB2312" w:cs="宋体"/>
          <w:bCs/>
          <w:sz w:val="32"/>
          <w:szCs w:val="32"/>
        </w:rPr>
        <w:t>2.文化课合格率。依据国家、省颁布的各专业教学计划，结合实际，学校修定了各专业实施性教学计划，在探索“课程思政”建设的基础上，开足开齐德育课程，注重教学过程中的德育渗透，使德育、智育有机结合。同时，努力探索课程改革放学，优化课程设置，针对学生特点，设立具有针对性的科目。各</w:t>
      </w:r>
      <w:r>
        <w:rPr>
          <w:rFonts w:hint="eastAsia" w:ascii="仿宋_GB2312" w:hAnsi="宋体" w:eastAsia="仿宋_GB2312" w:cs="宋体"/>
          <w:bCs/>
          <w:sz w:val="32"/>
          <w:szCs w:val="32"/>
          <w:highlight w:val="none"/>
        </w:rPr>
        <w:t>专业学生公共文化基础课(语文、数学、英语、历史、德育、传统文化等)平均合格率为</w:t>
      </w:r>
      <w:r>
        <w:rPr>
          <w:rFonts w:hint="eastAsia" w:ascii="仿宋_GB2312" w:hAnsi="宋体" w:eastAsia="仿宋_GB2312" w:cs="宋体"/>
          <w:bCs/>
          <w:sz w:val="32"/>
          <w:szCs w:val="32"/>
          <w:highlight w:val="none"/>
          <w:lang w:val="en-US" w:eastAsia="zh-CN"/>
        </w:rPr>
        <w:t>96.5</w:t>
      </w:r>
      <w:r>
        <w:rPr>
          <w:rFonts w:hint="eastAsia" w:ascii="仿宋_GB2312" w:hAnsi="宋体" w:eastAsia="仿宋_GB2312" w:cs="宋体"/>
          <w:bCs/>
          <w:sz w:val="32"/>
          <w:szCs w:val="32"/>
          <w:highlight w:val="none"/>
        </w:rPr>
        <w:t>%</w:t>
      </w:r>
      <w:r>
        <w:rPr>
          <w:rFonts w:hint="eastAsia" w:ascii="仿宋_GB2312" w:hAnsi="宋体" w:eastAsia="仿宋_GB2312" w:cs="宋体"/>
          <w:bCs/>
          <w:sz w:val="32"/>
          <w:szCs w:val="32"/>
          <w:highlight w:val="none"/>
          <w:lang w:eastAsia="zh-CN"/>
        </w:rPr>
        <w:t>。</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highlight w:val="none"/>
        </w:rPr>
        <w:t>3.专业技能合格率。秉承着“以赛促教、以赛促学、以赛促改、以赛促建”的原则，学校组织各专业开展了年度职业技能大赛，活动的开展进一步展示了我校学子的专业技能水平。在此基础上，2021年学校</w:t>
      </w:r>
      <w:r>
        <w:rPr>
          <w:rFonts w:hint="eastAsia" w:ascii="仿宋_GB2312" w:hAnsi="宋体" w:eastAsia="仿宋_GB2312" w:cs="宋体"/>
          <w:bCs/>
          <w:sz w:val="32"/>
          <w:szCs w:val="32"/>
          <w:highlight w:val="none"/>
          <w:lang w:eastAsia="zh-CN"/>
        </w:rPr>
        <w:t>专业技能合格率</w:t>
      </w:r>
      <w:r>
        <w:rPr>
          <w:rFonts w:hint="eastAsia" w:ascii="仿宋_GB2312" w:hAnsi="宋体" w:eastAsia="仿宋_GB2312" w:cs="宋体"/>
          <w:bCs/>
          <w:sz w:val="32"/>
          <w:szCs w:val="32"/>
          <w:highlight w:val="none"/>
          <w:lang w:val="en-US" w:eastAsia="zh-CN"/>
        </w:rPr>
        <w:t>95.6</w:t>
      </w:r>
      <w:r>
        <w:rPr>
          <w:rFonts w:hint="eastAsia" w:ascii="仿宋_GB2312" w:hAnsi="宋体" w:eastAsia="仿宋_GB2312" w:cs="宋体"/>
          <w:bCs/>
          <w:sz w:val="32"/>
          <w:szCs w:val="32"/>
          <w:highlight w:val="none"/>
        </w:rPr>
        <w:t>%。</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highlight w:val="none"/>
        </w:rPr>
        <w:t>4.体质测评合格率。本学年对</w:t>
      </w:r>
      <w:r>
        <w:rPr>
          <w:rFonts w:hint="eastAsia" w:ascii="仿宋_GB2312" w:hAnsi="宋体" w:eastAsia="仿宋_GB2312" w:cs="宋体"/>
          <w:bCs/>
          <w:sz w:val="32"/>
          <w:szCs w:val="32"/>
          <w:highlight w:val="none"/>
          <w:lang w:val="en-US" w:eastAsia="zh-CN"/>
        </w:rPr>
        <w:t>2853</w:t>
      </w:r>
      <w:r>
        <w:rPr>
          <w:rFonts w:hint="eastAsia" w:ascii="仿宋_GB2312" w:hAnsi="宋体" w:eastAsia="仿宋_GB2312" w:cs="宋体"/>
          <w:bCs/>
          <w:sz w:val="32"/>
          <w:szCs w:val="32"/>
          <w:highlight w:val="none"/>
        </w:rPr>
        <w:t>名在校生进行了体质测评，达标率为</w:t>
      </w:r>
      <w:r>
        <w:rPr>
          <w:rFonts w:hint="eastAsia" w:ascii="仿宋_GB2312" w:hAnsi="宋体" w:eastAsia="仿宋_GB2312" w:cs="宋体"/>
          <w:bCs/>
          <w:sz w:val="32"/>
          <w:szCs w:val="32"/>
          <w:highlight w:val="none"/>
          <w:lang w:val="en-US" w:eastAsia="zh-CN"/>
        </w:rPr>
        <w:t>98.6</w:t>
      </w:r>
      <w:r>
        <w:rPr>
          <w:rFonts w:hint="eastAsia" w:ascii="仿宋_GB2312" w:hAnsi="宋体" w:eastAsia="仿宋_GB2312" w:cs="宋体"/>
          <w:bCs/>
          <w:sz w:val="32"/>
          <w:szCs w:val="32"/>
          <w:highlight w:val="none"/>
        </w:rPr>
        <w:t>%。这说明学生的体质总体情况良好，但此次检查也反映出一些问题:目前相当一部分学生业余时间不愿意参加体育锻炼,没有养成良好的锻炼身体习惯;个别</w:t>
      </w:r>
      <w:r>
        <w:rPr>
          <w:rFonts w:hint="eastAsia" w:ascii="仿宋_GB2312" w:hAnsi="宋体" w:eastAsia="仿宋_GB2312" w:cs="宋体"/>
          <w:bCs/>
          <w:sz w:val="32"/>
          <w:szCs w:val="32"/>
        </w:rPr>
        <w:t>学生体育锻炼时间少，肺活量、视力指标偏低；学生视力水平较往年指标有所下降。应进一步加强体育工作，大力开展课间体育活动，开足开齐课间操和眼保健操，保证学生的体育活动时间，培养学生自觉进行体育锻炼的优良品质。</w:t>
      </w:r>
    </w:p>
    <w:p>
      <w:pPr>
        <w:pStyle w:val="4"/>
        <w:ind w:firstLine="640" w:firstLineChars="200"/>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（二）在校体验</w:t>
      </w:r>
    </w:p>
    <w:p>
      <w:pPr>
        <w:spacing w:line="560" w:lineRule="exact"/>
        <w:ind w:firstLine="640" w:firstLineChars="200"/>
        <w:rPr>
          <w:rFonts w:hint="eastAsia" w:ascii="仿宋_GB2312" w:hAnsi="宋体" w:eastAsia="仿宋_GB2312" w:cs="宋体"/>
          <w:bCs/>
          <w:sz w:val="32"/>
          <w:szCs w:val="32"/>
          <w:highlight w:val="none"/>
        </w:rPr>
      </w:pPr>
      <w:r>
        <w:rPr>
          <w:rFonts w:hint="eastAsia" w:ascii="仿宋_GB2312" w:hAnsi="宋体" w:eastAsia="仿宋_GB2312" w:cs="宋体"/>
          <w:bCs/>
          <w:sz w:val="32"/>
          <w:szCs w:val="32"/>
        </w:rPr>
        <w:t>学校以优化课程改革为抓手，不断探索人才培养质量提升的新路径。由此，打破传统的学科本位课程体系，改变传统的课堂教学模式，形成以艺术高考与职业培养双模式的办学培养模式，构建以学</w:t>
      </w:r>
      <w:r>
        <w:rPr>
          <w:rFonts w:hint="eastAsia" w:ascii="仿宋_GB2312" w:hAnsi="宋体" w:eastAsia="仿宋_GB2312" w:cs="宋体"/>
          <w:bCs/>
          <w:sz w:val="32"/>
          <w:szCs w:val="32"/>
          <w:highlight w:val="none"/>
        </w:rPr>
        <w:t>生为中心，能力为本位、实践为主线、项目为主体的新型课程体系，学生的理论学习满意度、专业学习满意度、实习实训满意度均超过96%。</w:t>
      </w:r>
    </w:p>
    <w:p>
      <w:pPr>
        <w:spacing w:line="560" w:lineRule="exact"/>
        <w:ind w:firstLine="640" w:firstLineChars="200"/>
        <w:rPr>
          <w:rFonts w:hint="eastAsia" w:ascii="仿宋_GB2312" w:hAnsi="宋体" w:eastAsia="仿宋_GB2312" w:cs="宋体"/>
          <w:bCs/>
          <w:sz w:val="32"/>
          <w:szCs w:val="32"/>
        </w:rPr>
      </w:pPr>
      <w:r>
        <w:rPr>
          <w:rFonts w:hint="eastAsia" w:ascii="仿宋_GB2312" w:hAnsi="宋体" w:eastAsia="仿宋_GB2312" w:cs="宋体"/>
          <w:bCs/>
          <w:sz w:val="32"/>
          <w:szCs w:val="32"/>
        </w:rPr>
        <w:t>学校注重校园文化建设，根据中职教育方针政策，结合专业和学生特点，经常开展各类主题活动。积极开展校园文化建设，每月进行一次教室、宿舍文化评比活动,力争做到让每一面墙壁会说话，每一处场所都育人。与此同时，课余时间有计划的开展各种社团活动，丰富了学生业余文化生活，提升学生综合素质。首先是纪念日活动，每个学期，围绕不同的纪念日开展各类主题活动，进行价值观教育的同时，锻炼和展现学生的综合素养，如:开展清明节扫墓暨爱国主义教育活动、国旗下成长、法制进校园、学雷锋主题纪念日、国家公祭日爱国主义教育活动、珍惜粮食、文明创建志愿服务活动等。其次是主题教育活动，如党史学习知识竞赛、“青春之声”配音大赛、“百年青春颂”合唱比赛、“青春心向党 奋斗新征程”主题演讲比赛、社会主义核心价值观教育主题班会、防欺凌主题班会、防溺水主题班会、国旗下的讲话、法制进校园活动、世界精神卫生日、趣味运动会等。再次是学生社团活动，在学生处、团委主导下，各学生社团自发组织的各类艺术活动，并积极参加各类社团大赛，在省市社团大赛中屡获殊荣。同时，学校强化服务理念，做好后勤、安保等服务工作，积极解决师生在学习、生活中遇到的困难和问题。加大安全监管力度，建设平安校园，未发生重大安全责任事故。通过发放调查问卷统计，学生对校园文化与社团活动的满意度97%，生活满意度95%，校园安全满意度99%，毕业生对学校的满意度98%。</w:t>
      </w:r>
    </w:p>
    <w:p>
      <w:pPr>
        <w:spacing w:line="240" w:lineRule="auto"/>
        <w:ind w:firstLine="0" w:firstLineChars="0"/>
        <w:rPr>
          <w:rFonts w:ascii="仿宋" w:hAnsi="仿宋" w:eastAsia="仿宋"/>
          <w:sz w:val="28"/>
          <w:szCs w:val="28"/>
        </w:rPr>
      </w:pPr>
    </w:p>
    <w:p>
      <w:pPr>
        <w:jc w:val="center"/>
        <w:rPr>
          <w:rFonts w:hint="eastAsia" w:ascii="仿宋" w:hAnsi="仿宋" w:eastAsia="仿宋" w:cs="仿宋_GB2312"/>
          <w:b/>
          <w:sz w:val="24"/>
          <w:lang w:eastAsia="zh-CN"/>
        </w:rPr>
      </w:pPr>
    </w:p>
    <w:p>
      <w:pPr>
        <w:jc w:val="center"/>
        <w:rPr>
          <w:rFonts w:hint="eastAsia" w:ascii="仿宋" w:hAnsi="仿宋" w:eastAsia="仿宋" w:cs="仿宋_GB2312"/>
          <w:b/>
          <w:sz w:val="24"/>
          <w:lang w:eastAsia="zh-CN"/>
        </w:rPr>
      </w:pPr>
      <w:r>
        <w:drawing>
          <wp:anchor distT="0" distB="0" distL="114300" distR="114300" simplePos="0" relativeHeight="251659264" behindDoc="1" locked="0" layoutInCell="1" allowOverlap="1">
            <wp:simplePos x="0" y="0"/>
            <wp:positionH relativeFrom="column">
              <wp:posOffset>152400</wp:posOffset>
            </wp:positionH>
            <wp:positionV relativeFrom="paragraph">
              <wp:posOffset>99060</wp:posOffset>
            </wp:positionV>
            <wp:extent cx="5264785" cy="3716655"/>
            <wp:effectExtent l="0" t="0" r="12065" b="17145"/>
            <wp:wrapNone/>
            <wp:docPr id="10" name="图片 1" descr="微信图片_20211106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微信图片_20211106100137"/>
                    <pic:cNvPicPr>
                      <a:picLocks noChangeAspect="1"/>
                    </pic:cNvPicPr>
                  </pic:nvPicPr>
                  <pic:blipFill>
                    <a:blip r:embed="rId4"/>
                    <a:stretch>
                      <a:fillRect/>
                    </a:stretch>
                  </pic:blipFill>
                  <pic:spPr>
                    <a:xfrm>
                      <a:off x="0" y="0"/>
                      <a:ext cx="5264785" cy="3716655"/>
                    </a:xfrm>
                    <a:prstGeom prst="rect">
                      <a:avLst/>
                    </a:prstGeom>
                    <a:noFill/>
                    <a:ln>
                      <a:noFill/>
                    </a:ln>
                  </pic:spPr>
                </pic:pic>
              </a:graphicData>
            </a:graphic>
          </wp:anchor>
        </w:drawing>
      </w:r>
    </w:p>
    <w:p>
      <w:pPr>
        <w:jc w:val="center"/>
        <w:rPr>
          <w:rFonts w:hint="eastAsia" w:ascii="仿宋" w:hAnsi="仿宋" w:eastAsia="仿宋" w:cs="仿宋_GB2312"/>
          <w:b/>
          <w:sz w:val="24"/>
          <w:lang w:eastAsia="zh-CN"/>
        </w:rPr>
      </w:pPr>
    </w:p>
    <w:p>
      <w:pPr>
        <w:jc w:val="center"/>
        <w:rPr>
          <w:rFonts w:hint="eastAsia" w:ascii="仿宋" w:hAnsi="仿宋" w:eastAsia="仿宋" w:cs="仿宋_GB2312"/>
          <w:b/>
          <w:sz w:val="24"/>
          <w:lang w:eastAsia="zh-CN"/>
        </w:rPr>
      </w:pPr>
    </w:p>
    <w:p>
      <w:pPr>
        <w:jc w:val="center"/>
        <w:rPr>
          <w:rFonts w:hint="eastAsia" w:ascii="仿宋" w:hAnsi="仿宋" w:eastAsia="仿宋" w:cs="仿宋_GB2312"/>
          <w:b/>
          <w:sz w:val="24"/>
          <w:lang w:eastAsia="zh-CN"/>
        </w:rPr>
      </w:pPr>
    </w:p>
    <w:p>
      <w:pPr>
        <w:jc w:val="center"/>
        <w:rPr>
          <w:rFonts w:hint="eastAsia" w:ascii="仿宋" w:hAnsi="仿宋" w:eastAsia="仿宋" w:cs="仿宋_GB2312"/>
          <w:b/>
          <w:sz w:val="24"/>
          <w:lang w:eastAsia="zh-CN"/>
        </w:rPr>
      </w:pPr>
    </w:p>
    <w:p>
      <w:pPr>
        <w:jc w:val="center"/>
        <w:rPr>
          <w:rFonts w:hint="eastAsia" w:ascii="仿宋_GB2312" w:hAnsi="宋体" w:eastAsia="仿宋_GB2312" w:cs="仿宋_GB2312"/>
          <w:b/>
          <w:sz w:val="24"/>
          <w:lang w:eastAsia="zh-CN"/>
        </w:rPr>
      </w:pPr>
    </w:p>
    <w:p>
      <w:pPr>
        <w:jc w:val="center"/>
        <w:rPr>
          <w:rFonts w:ascii="仿宋_GB2312" w:hAnsi="宋体" w:eastAsia="仿宋_GB2312" w:cs="仿宋_GB2312"/>
          <w:b/>
          <w:sz w:val="24"/>
        </w:rPr>
      </w:pPr>
    </w:p>
    <w:p>
      <w:pPr>
        <w:jc w:val="center"/>
        <w:rPr>
          <w:rFonts w:ascii="仿宋" w:hAnsi="仿宋" w:eastAsia="仿宋" w:cs="仿宋_GB2312"/>
          <w:b/>
          <w:bCs/>
          <w:sz w:val="24"/>
        </w:rPr>
      </w:pPr>
    </w:p>
    <w:p>
      <w:pPr>
        <w:jc w:val="center"/>
        <w:rPr>
          <w:rFonts w:ascii="仿宋" w:hAnsi="仿宋" w:eastAsia="仿宋" w:cs="仿宋_GB2312"/>
          <w:b/>
          <w:bCs/>
          <w:sz w:val="24"/>
        </w:rPr>
      </w:pPr>
    </w:p>
    <w:p>
      <w:pPr>
        <w:jc w:val="center"/>
        <w:rPr>
          <w:rFonts w:ascii="仿宋" w:hAnsi="仿宋" w:eastAsia="仿宋" w:cs="仿宋_GB2312"/>
          <w:b/>
          <w:sz w:val="24"/>
        </w:rPr>
      </w:pPr>
    </w:p>
    <w:p>
      <w:pPr>
        <w:jc w:val="center"/>
        <w:rPr>
          <w:rFonts w:ascii="仿宋" w:hAnsi="仿宋" w:eastAsia="仿宋" w:cs="宋体"/>
          <w:b/>
          <w:kern w:val="0"/>
          <w:sz w:val="24"/>
          <w:szCs w:val="32"/>
        </w:rPr>
      </w:pPr>
    </w:p>
    <w:p>
      <w:pPr>
        <w:jc w:val="center"/>
        <w:rPr>
          <w:rFonts w:ascii="仿宋_GB2312" w:hAnsi="宋体" w:eastAsia="仿宋_GB2312" w:cs="宋体"/>
          <w:b/>
          <w:kern w:val="0"/>
          <w:sz w:val="24"/>
          <w:szCs w:val="32"/>
        </w:rPr>
      </w:pPr>
    </w:p>
    <w:p>
      <w:pPr>
        <w:jc w:val="center"/>
        <w:rPr>
          <w:rFonts w:ascii="仿宋_GB2312" w:hAnsi="宋体" w:eastAsia="仿宋_GB2312" w:cs="宋体"/>
          <w:b/>
          <w:kern w:val="0"/>
          <w:sz w:val="24"/>
          <w:szCs w:val="32"/>
        </w:rPr>
      </w:pPr>
    </w:p>
    <w:p>
      <w:pPr>
        <w:jc w:val="center"/>
        <w:rPr>
          <w:rFonts w:ascii="仿宋_GB2312" w:hAnsi="宋体" w:eastAsia="仿宋_GB2312" w:cs="宋体"/>
          <w:b/>
          <w:kern w:val="0"/>
          <w:sz w:val="24"/>
          <w:szCs w:val="32"/>
        </w:rPr>
      </w:pPr>
    </w:p>
    <w:p>
      <w:pPr>
        <w:jc w:val="center"/>
        <w:rPr>
          <w:rFonts w:ascii="仿宋_GB2312" w:hAnsi="宋体" w:eastAsia="仿宋_GB2312" w:cs="宋体"/>
          <w:b/>
          <w:kern w:val="0"/>
          <w:sz w:val="24"/>
          <w:szCs w:val="32"/>
        </w:rPr>
      </w:pPr>
    </w:p>
    <w:p>
      <w:pPr>
        <w:jc w:val="center"/>
        <w:rPr>
          <w:rFonts w:ascii="仿宋_GB2312" w:hAnsi="宋体" w:eastAsia="仿宋_GB2312" w:cs="宋体"/>
          <w:b/>
          <w:kern w:val="0"/>
          <w:sz w:val="24"/>
          <w:szCs w:val="32"/>
        </w:rPr>
      </w:pPr>
    </w:p>
    <w:p>
      <w:pPr>
        <w:jc w:val="center"/>
        <w:rPr>
          <w:rFonts w:hint="eastAsia" w:ascii="微软雅黑" w:hAnsi="微软雅黑" w:eastAsia="微软雅黑"/>
          <w:sz w:val="24"/>
          <w:szCs w:val="24"/>
          <w:lang w:val="en-US" w:eastAsia="zh-CN"/>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ascii="仿宋" w:hAnsi="仿宋" w:eastAsia="仿宋" w:cs="仿宋_GB2312"/>
          <w:b/>
          <w:sz w:val="24"/>
        </w:rPr>
      </w:pPr>
      <w:r>
        <w:rPr>
          <w:rFonts w:hint="eastAsia" w:ascii="仿宋" w:hAnsi="仿宋" w:eastAsia="仿宋" w:cs="仿宋_GB2312"/>
          <w:b/>
          <w:sz w:val="24"/>
        </w:rPr>
        <w:t>图2-1：“</w:t>
      </w:r>
      <w:r>
        <w:rPr>
          <w:rFonts w:hint="eastAsia" w:ascii="仿宋" w:hAnsi="仿宋" w:eastAsia="仿宋" w:cs="仿宋_GB2312"/>
          <w:b/>
          <w:bCs/>
          <w:sz w:val="24"/>
        </w:rPr>
        <w:t>青春心向党 筑梦新征程</w:t>
      </w:r>
      <w:r>
        <w:rPr>
          <w:rFonts w:hint="eastAsia" w:ascii="仿宋" w:hAnsi="仿宋" w:eastAsia="仿宋" w:cs="仿宋_GB2312"/>
          <w:b/>
          <w:sz w:val="24"/>
        </w:rPr>
        <w:t>”演讲比赛</w:t>
      </w:r>
    </w:p>
    <w:p>
      <w:pPr>
        <w:jc w:val="center"/>
        <w:rPr>
          <w:rFonts w:ascii="仿宋_GB2312" w:hAnsi="宋体" w:eastAsia="仿宋_GB2312" w:cs="仿宋_GB2312"/>
          <w:b/>
          <w:sz w:val="24"/>
        </w:rPr>
      </w:pPr>
    </w:p>
    <w:p>
      <w:pPr>
        <w:jc w:val="center"/>
        <w:rPr>
          <w:rFonts w:ascii="仿宋_GB2312" w:hAnsi="宋体" w:eastAsia="仿宋_GB2312" w:cs="仿宋_GB2312"/>
          <w:b/>
          <w:sz w:val="24"/>
        </w:rPr>
      </w:pPr>
    </w:p>
    <w:p>
      <w:pPr>
        <w:jc w:val="center"/>
        <w:rPr>
          <w:rFonts w:hint="eastAsia" w:ascii="微软雅黑" w:hAnsi="微软雅黑" w:eastAsia="微软雅黑"/>
          <w:sz w:val="24"/>
          <w:szCs w:val="24"/>
          <w:lang w:val="en-US" w:eastAsia="zh-CN"/>
        </w:rPr>
      </w:pPr>
      <w:r>
        <w:rPr>
          <w:rFonts w:ascii="仿宋_GB2312" w:hAnsi="宋体" w:eastAsia="仿宋_GB2312" w:cs="仿宋_GB2312"/>
          <w:b/>
          <w:sz w:val="24"/>
        </w:rPr>
        <w:drawing>
          <wp:anchor distT="0" distB="0" distL="114300" distR="114300" simplePos="0" relativeHeight="251664384" behindDoc="1" locked="0" layoutInCell="1" allowOverlap="1">
            <wp:simplePos x="0" y="0"/>
            <wp:positionH relativeFrom="column">
              <wp:posOffset>67310</wp:posOffset>
            </wp:positionH>
            <wp:positionV relativeFrom="paragraph">
              <wp:posOffset>202565</wp:posOffset>
            </wp:positionV>
            <wp:extent cx="5261610" cy="3450590"/>
            <wp:effectExtent l="0" t="0" r="15240" b="16510"/>
            <wp:wrapNone/>
            <wp:docPr id="11" name="图片 2" descr="微信图片_20211106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微信图片_20211106100153"/>
                    <pic:cNvPicPr>
                      <a:picLocks noChangeAspect="1"/>
                    </pic:cNvPicPr>
                  </pic:nvPicPr>
                  <pic:blipFill>
                    <a:blip r:embed="rId5"/>
                    <a:srcRect t="16168" b="6033"/>
                    <a:stretch>
                      <a:fillRect/>
                    </a:stretch>
                  </pic:blipFill>
                  <pic:spPr>
                    <a:xfrm>
                      <a:off x="0" y="0"/>
                      <a:ext cx="5261610" cy="3450590"/>
                    </a:xfrm>
                    <a:prstGeom prst="rect">
                      <a:avLst/>
                    </a:prstGeom>
                    <a:noFill/>
                    <a:ln>
                      <a:noFill/>
                    </a:ln>
                  </pic:spPr>
                </pic:pic>
              </a:graphicData>
            </a:graphic>
          </wp:anchor>
        </w:drawing>
      </w:r>
    </w:p>
    <w:p>
      <w:pPr>
        <w:jc w:val="center"/>
        <w:rPr>
          <w:rFonts w:hint="eastAsia" w:ascii="微软雅黑" w:hAnsi="微软雅黑" w:eastAsia="微软雅黑"/>
          <w:sz w:val="24"/>
          <w:szCs w:val="24"/>
          <w:lang w:val="en-US" w:eastAsia="zh-CN"/>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bCs/>
          <w:sz w:val="24"/>
        </w:rPr>
      </w:pPr>
      <w:r>
        <w:rPr>
          <w:rFonts w:hint="eastAsia" w:ascii="仿宋" w:hAnsi="仿宋" w:eastAsia="仿宋" w:cs="仿宋_GB2312"/>
          <w:b/>
          <w:sz w:val="24"/>
        </w:rPr>
        <w:t>图2-2：</w:t>
      </w:r>
      <w:r>
        <w:rPr>
          <w:rFonts w:hint="eastAsia" w:ascii="仿宋" w:hAnsi="仿宋" w:eastAsia="仿宋" w:cs="仿宋_GB2312"/>
          <w:b/>
          <w:bCs/>
          <w:sz w:val="24"/>
        </w:rPr>
        <w:t>“百年青春颂”合唱比赛</w:t>
      </w:r>
    </w:p>
    <w:p>
      <w:pPr>
        <w:jc w:val="center"/>
        <w:rPr>
          <w:rFonts w:hint="eastAsia" w:ascii="微软雅黑" w:hAnsi="微软雅黑" w:eastAsia="微软雅黑"/>
          <w:sz w:val="24"/>
          <w:szCs w:val="24"/>
          <w:lang w:val="en-US" w:eastAsia="zh-CN"/>
        </w:rPr>
      </w:pPr>
      <w:r>
        <w:rPr>
          <w:rFonts w:ascii="仿宋" w:hAnsi="仿宋" w:eastAsia="仿宋" w:cs="仿宋_GB2312"/>
          <w:b/>
          <w:bCs/>
          <w:sz w:val="24"/>
        </w:rPr>
        <w:drawing>
          <wp:inline distT="0" distB="0" distL="114300" distR="114300">
            <wp:extent cx="5266690" cy="3538855"/>
            <wp:effectExtent l="0" t="0" r="10160" b="4445"/>
            <wp:docPr id="12" name="图片 3" descr="微信图片_20211106102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微信图片_202111061021222"/>
                    <pic:cNvPicPr>
                      <a:picLocks noChangeAspect="1"/>
                    </pic:cNvPicPr>
                  </pic:nvPicPr>
                  <pic:blipFill>
                    <a:blip r:embed="rId6"/>
                    <a:stretch>
                      <a:fillRect/>
                    </a:stretch>
                  </pic:blipFill>
                  <pic:spPr>
                    <a:xfrm>
                      <a:off x="0" y="0"/>
                      <a:ext cx="5266690" cy="3538855"/>
                    </a:xfrm>
                    <a:prstGeom prst="rect">
                      <a:avLst/>
                    </a:prstGeom>
                    <a:noFill/>
                    <a:ln>
                      <a:noFill/>
                    </a:ln>
                  </pic:spPr>
                </pic:pic>
              </a:graphicData>
            </a:graphic>
          </wp:inline>
        </w:drawing>
      </w:r>
    </w:p>
    <w:p>
      <w:pPr>
        <w:jc w:val="center"/>
        <w:rPr>
          <w:rFonts w:hint="eastAsia" w:ascii="仿宋" w:hAnsi="仿宋" w:eastAsia="仿宋" w:cs="仿宋_GB2312"/>
          <w:b/>
          <w:sz w:val="24"/>
        </w:rPr>
      </w:pPr>
    </w:p>
    <w:p>
      <w:pPr>
        <w:jc w:val="center"/>
        <w:rPr>
          <w:rFonts w:hint="eastAsia" w:ascii="仿宋" w:hAnsi="仿宋" w:eastAsia="仿宋" w:cs="仿宋_GB2312"/>
          <w:b/>
          <w:sz w:val="24"/>
        </w:rPr>
      </w:pPr>
      <w:r>
        <w:rPr>
          <w:rFonts w:hint="eastAsia" w:ascii="仿宋" w:hAnsi="仿宋" w:eastAsia="仿宋" w:cs="仿宋_GB2312"/>
          <w:b/>
          <w:sz w:val="24"/>
        </w:rPr>
        <w:t>图2-</w:t>
      </w:r>
      <w:r>
        <w:rPr>
          <w:rFonts w:ascii="仿宋" w:hAnsi="仿宋" w:eastAsia="仿宋" w:cs="仿宋_GB2312"/>
          <w:b/>
          <w:sz w:val="24"/>
        </w:rPr>
        <w:t>3</w:t>
      </w:r>
      <w:r>
        <w:rPr>
          <w:rFonts w:hint="eastAsia" w:ascii="仿宋" w:hAnsi="仿宋" w:eastAsia="仿宋" w:cs="仿宋_GB2312"/>
          <w:b/>
          <w:sz w:val="24"/>
        </w:rPr>
        <w:t>：</w:t>
      </w:r>
      <w:r>
        <w:rPr>
          <w:rFonts w:hint="eastAsia" w:ascii="仿宋" w:hAnsi="仿宋" w:eastAsia="仿宋" w:cs="仿宋_GB2312"/>
          <w:b/>
          <w:bCs/>
          <w:sz w:val="24"/>
        </w:rPr>
        <w:t>“青春之声”配音大赛</w:t>
      </w: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r>
        <w:rPr>
          <w:rFonts w:ascii="仿宋" w:hAnsi="仿宋" w:eastAsia="仿宋" w:cs="仿宋_GB2312"/>
          <w:b/>
          <w:sz w:val="24"/>
        </w:rPr>
        <w:drawing>
          <wp:anchor distT="0" distB="0" distL="114300" distR="114300" simplePos="0" relativeHeight="251659264" behindDoc="1" locked="0" layoutInCell="1" allowOverlap="1">
            <wp:simplePos x="0" y="0"/>
            <wp:positionH relativeFrom="column">
              <wp:posOffset>47625</wp:posOffset>
            </wp:positionH>
            <wp:positionV relativeFrom="paragraph">
              <wp:posOffset>118110</wp:posOffset>
            </wp:positionV>
            <wp:extent cx="5273040" cy="3550920"/>
            <wp:effectExtent l="0" t="0" r="3810" b="11430"/>
            <wp:wrapNone/>
            <wp:docPr id="13" name="图片 4" descr="微信图片_20211106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微信图片_20211106100146"/>
                    <pic:cNvPicPr>
                      <a:picLocks noChangeAspect="1"/>
                    </pic:cNvPicPr>
                  </pic:nvPicPr>
                  <pic:blipFill>
                    <a:blip r:embed="rId7"/>
                    <a:stretch>
                      <a:fillRect/>
                    </a:stretch>
                  </pic:blipFill>
                  <pic:spPr>
                    <a:xfrm>
                      <a:off x="0" y="0"/>
                      <a:ext cx="5273040" cy="3550920"/>
                    </a:xfrm>
                    <a:prstGeom prst="rect">
                      <a:avLst/>
                    </a:prstGeom>
                    <a:noFill/>
                    <a:ln>
                      <a:noFill/>
                    </a:ln>
                  </pic:spPr>
                </pic:pic>
              </a:graphicData>
            </a:graphic>
          </wp:anchor>
        </w:drawing>
      </w: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sz w:val="24"/>
        </w:rPr>
      </w:pPr>
    </w:p>
    <w:p>
      <w:pPr>
        <w:jc w:val="center"/>
        <w:rPr>
          <w:rFonts w:hint="eastAsia" w:ascii="仿宋" w:hAnsi="仿宋" w:eastAsia="仿宋" w:cs="仿宋_GB2312"/>
          <w:b/>
          <w:bCs/>
          <w:sz w:val="24"/>
        </w:rPr>
      </w:pPr>
      <w:r>
        <w:rPr>
          <w:rFonts w:hint="eastAsia" w:ascii="仿宋" w:hAnsi="仿宋" w:eastAsia="仿宋" w:cs="仿宋_GB2312"/>
          <w:b/>
          <w:sz w:val="24"/>
        </w:rPr>
        <w:t>图2-</w:t>
      </w:r>
      <w:r>
        <w:rPr>
          <w:rFonts w:ascii="仿宋" w:hAnsi="仿宋" w:eastAsia="仿宋" w:cs="仿宋_GB2312"/>
          <w:b/>
          <w:sz w:val="24"/>
        </w:rPr>
        <w:t>4</w:t>
      </w:r>
      <w:r>
        <w:rPr>
          <w:rFonts w:hint="eastAsia" w:ascii="仿宋" w:hAnsi="仿宋" w:eastAsia="仿宋" w:cs="仿宋_GB2312"/>
          <w:b/>
          <w:sz w:val="24"/>
        </w:rPr>
        <w:t>：</w:t>
      </w:r>
      <w:r>
        <w:rPr>
          <w:rFonts w:hint="eastAsia" w:ascii="仿宋" w:hAnsi="仿宋" w:eastAsia="仿宋" w:cs="仿宋_GB2312"/>
          <w:b/>
          <w:bCs/>
          <w:sz w:val="24"/>
        </w:rPr>
        <w:t>法制进校园活动</w:t>
      </w:r>
    </w:p>
    <w:p>
      <w:pPr>
        <w:jc w:val="center"/>
        <w:rPr>
          <w:rFonts w:hint="eastAsia" w:ascii="仿宋" w:hAnsi="仿宋" w:eastAsia="仿宋" w:cs="宋体"/>
          <w:b/>
          <w:kern w:val="0"/>
          <w:sz w:val="24"/>
          <w:szCs w:val="32"/>
        </w:rPr>
      </w:pPr>
    </w:p>
    <w:p>
      <w:pPr>
        <w:jc w:val="center"/>
        <w:rPr>
          <w:rFonts w:hint="eastAsia" w:ascii="仿宋" w:hAnsi="仿宋" w:eastAsia="仿宋" w:cs="宋体"/>
          <w:b/>
          <w:kern w:val="0"/>
          <w:sz w:val="24"/>
          <w:szCs w:val="32"/>
        </w:rPr>
      </w:pPr>
      <w:r>
        <w:rPr>
          <w:rFonts w:ascii="仿宋" w:hAnsi="仿宋" w:eastAsia="仿宋"/>
          <w:b/>
          <w:sz w:val="28"/>
          <w:szCs w:val="28"/>
        </w:rPr>
        <w:drawing>
          <wp:inline distT="0" distB="0" distL="114300" distR="114300">
            <wp:extent cx="5264785" cy="3156585"/>
            <wp:effectExtent l="0" t="0" r="12065" b="5715"/>
            <wp:docPr id="14" name="图片 5" descr="微信图片_20211106102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微信图片_2021110610212222"/>
                    <pic:cNvPicPr>
                      <a:picLocks noChangeAspect="1"/>
                    </pic:cNvPicPr>
                  </pic:nvPicPr>
                  <pic:blipFill>
                    <a:blip r:embed="rId8"/>
                    <a:srcRect t="13514" b="13996"/>
                    <a:stretch>
                      <a:fillRect/>
                    </a:stretch>
                  </pic:blipFill>
                  <pic:spPr>
                    <a:xfrm>
                      <a:off x="0" y="0"/>
                      <a:ext cx="5264785" cy="3156585"/>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p>
    <w:p>
      <w:pPr>
        <w:jc w:val="center"/>
        <w:rPr>
          <w:rFonts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5</w:t>
      </w:r>
      <w:r>
        <w:rPr>
          <w:rFonts w:hint="eastAsia" w:ascii="仿宋" w:hAnsi="仿宋" w:eastAsia="仿宋" w:cs="宋体"/>
          <w:b/>
          <w:kern w:val="0"/>
          <w:sz w:val="24"/>
          <w:szCs w:val="32"/>
        </w:rPr>
        <w:t>：“沂蒙青年说”辩论赛</w:t>
      </w:r>
    </w:p>
    <w:p>
      <w:pPr>
        <w:jc w:val="center"/>
        <w:rPr>
          <w:rFonts w:hint="eastAsia" w:ascii="仿宋" w:hAnsi="仿宋" w:eastAsia="仿宋" w:cs="仿宋_GB2312"/>
          <w:b/>
          <w:bCs/>
          <w:sz w:val="24"/>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r>
        <w:rPr>
          <w:rFonts w:ascii="仿宋_GB2312" w:hAnsi="宋体" w:eastAsia="仿宋_GB2312" w:cs="宋体"/>
          <w:b/>
          <w:kern w:val="0"/>
          <w:sz w:val="24"/>
          <w:szCs w:val="32"/>
        </w:rPr>
        <w:drawing>
          <wp:anchor distT="0" distB="0" distL="114300" distR="114300" simplePos="0" relativeHeight="251662336" behindDoc="1" locked="0" layoutInCell="1" allowOverlap="1">
            <wp:simplePos x="0" y="0"/>
            <wp:positionH relativeFrom="column">
              <wp:posOffset>57150</wp:posOffset>
            </wp:positionH>
            <wp:positionV relativeFrom="paragraph">
              <wp:posOffset>158115</wp:posOffset>
            </wp:positionV>
            <wp:extent cx="5266690" cy="3950335"/>
            <wp:effectExtent l="0" t="0" r="10160" b="12065"/>
            <wp:wrapNone/>
            <wp:docPr id="26" name="图片 6" descr="微信图片_20211106102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微信图片_2021110610212217"/>
                    <pic:cNvPicPr>
                      <a:picLocks noChangeAspect="1"/>
                    </pic:cNvPicPr>
                  </pic:nvPicPr>
                  <pic:blipFill>
                    <a:blip r:embed="rId9"/>
                    <a:stretch>
                      <a:fillRect/>
                    </a:stretch>
                  </pic:blipFill>
                  <pic:spPr>
                    <a:xfrm>
                      <a:off x="0" y="0"/>
                      <a:ext cx="5266690" cy="3950335"/>
                    </a:xfrm>
                    <a:prstGeom prst="rect">
                      <a:avLst/>
                    </a:prstGeom>
                    <a:noFill/>
                    <a:ln>
                      <a:noFill/>
                    </a:ln>
                  </pic:spPr>
                </pic:pic>
              </a:graphicData>
            </a:graphic>
          </wp:anchor>
        </w:drawing>
      </w: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rPr>
          <w:rFonts w:hint="eastAsia" w:ascii="仿宋" w:hAnsi="仿宋" w:eastAsia="仿宋" w:cs="宋体"/>
          <w:b/>
          <w:kern w:val="0"/>
          <w:sz w:val="24"/>
          <w:szCs w:val="32"/>
        </w:rPr>
      </w:pPr>
    </w:p>
    <w:p>
      <w:pPr>
        <w:jc w:val="center"/>
        <w:rPr>
          <w:rFonts w:hint="eastAsia" w:ascii="仿宋" w:hAnsi="仿宋" w:eastAsia="仿宋" w:cs="宋体"/>
          <w:b/>
          <w:kern w:val="0"/>
          <w:sz w:val="24"/>
          <w:szCs w:val="32"/>
        </w:rPr>
      </w:pPr>
    </w:p>
    <w:p>
      <w:pPr>
        <w:jc w:val="center"/>
        <w:rPr>
          <w:rFonts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6</w:t>
      </w:r>
      <w:r>
        <w:rPr>
          <w:rFonts w:hint="eastAsia" w:ascii="仿宋" w:hAnsi="仿宋" w:eastAsia="仿宋" w:cs="宋体"/>
          <w:b/>
          <w:kern w:val="0"/>
          <w:sz w:val="24"/>
          <w:szCs w:val="32"/>
        </w:rPr>
        <w:t>：清明节扫墓暨爱国主义教育活动</w:t>
      </w:r>
    </w:p>
    <w:p>
      <w:pPr>
        <w:jc w:val="center"/>
        <w:rPr>
          <w:rFonts w:hint="eastAsia" w:ascii="仿宋" w:hAnsi="仿宋" w:eastAsia="仿宋" w:cs="宋体"/>
          <w:b/>
          <w:kern w:val="0"/>
          <w:sz w:val="24"/>
          <w:szCs w:val="32"/>
        </w:rPr>
      </w:pPr>
      <w:r>
        <w:drawing>
          <wp:inline distT="0" distB="0" distL="114300" distR="114300">
            <wp:extent cx="5118735" cy="3335655"/>
            <wp:effectExtent l="0" t="0" r="5715" b="17145"/>
            <wp:docPr id="30" name="图片 7" descr="IMG_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IMG_0336"/>
                    <pic:cNvPicPr>
                      <a:picLocks noChangeAspect="1"/>
                    </pic:cNvPicPr>
                  </pic:nvPicPr>
                  <pic:blipFill>
                    <a:blip r:embed="rId10"/>
                    <a:stretch>
                      <a:fillRect/>
                    </a:stretch>
                  </pic:blipFill>
                  <pic:spPr>
                    <a:xfrm>
                      <a:off x="0" y="0"/>
                      <a:ext cx="5118735" cy="3335655"/>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p>
    <w:p>
      <w:pPr>
        <w:jc w:val="center"/>
      </w:pPr>
      <w:r>
        <w:rPr>
          <w:rFonts w:hint="eastAsia" w:ascii="仿宋" w:hAnsi="仿宋" w:eastAsia="仿宋" w:cs="宋体"/>
          <w:b/>
          <w:kern w:val="0"/>
          <w:sz w:val="24"/>
          <w:szCs w:val="32"/>
        </w:rPr>
        <w:t>图2-</w:t>
      </w:r>
      <w:r>
        <w:rPr>
          <w:rFonts w:ascii="仿宋" w:hAnsi="仿宋" w:eastAsia="仿宋" w:cs="宋体"/>
          <w:b/>
          <w:kern w:val="0"/>
          <w:sz w:val="24"/>
          <w:szCs w:val="32"/>
        </w:rPr>
        <w:t>7</w:t>
      </w:r>
      <w:r>
        <w:rPr>
          <w:rFonts w:hint="eastAsia" w:ascii="仿宋" w:hAnsi="仿宋" w:eastAsia="仿宋" w:cs="宋体"/>
          <w:b/>
          <w:kern w:val="0"/>
          <w:sz w:val="24"/>
        </w:rPr>
        <w:t>：</w:t>
      </w:r>
      <w:r>
        <w:rPr>
          <w:rFonts w:hint="eastAsia" w:ascii="仿宋_GB2312" w:eastAsia="仿宋_GB2312"/>
          <w:b/>
          <w:sz w:val="24"/>
        </w:rPr>
        <w:t>防溺水安全教育家长会</w:t>
      </w:r>
    </w:p>
    <w:p>
      <w:pPr>
        <w:rPr>
          <w:rFonts w:hint="eastAsia" w:ascii="仿宋" w:hAnsi="仿宋" w:eastAsia="仿宋"/>
          <w:b/>
          <w:color w:val="auto"/>
          <w:sz w:val="28"/>
          <w:szCs w:val="28"/>
        </w:rPr>
      </w:pPr>
    </w:p>
    <w:p>
      <w:pPr>
        <w:rPr>
          <w:rFonts w:hint="eastAsia" w:ascii="仿宋" w:hAnsi="仿宋" w:eastAsia="仿宋"/>
          <w:b/>
          <w:color w:val="auto"/>
          <w:sz w:val="28"/>
          <w:szCs w:val="28"/>
        </w:rPr>
      </w:pPr>
      <w:r>
        <w:rPr>
          <w:rFonts w:ascii="仿宋_GB2312" w:hAnsi="宋体" w:eastAsia="仿宋_GB2312" w:cs="宋体"/>
          <w:b/>
          <w:kern w:val="0"/>
          <w:sz w:val="24"/>
          <w:szCs w:val="32"/>
        </w:rPr>
        <w:drawing>
          <wp:inline distT="0" distB="0" distL="114300" distR="114300">
            <wp:extent cx="5266690" cy="3950335"/>
            <wp:effectExtent l="0" t="0" r="10160" b="12065"/>
            <wp:docPr id="40" name="图片 8" descr="微信图片_202111061021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微信图片_2021110610212221"/>
                    <pic:cNvPicPr>
                      <a:picLocks noChangeAspect="1"/>
                    </pic:cNvPicPr>
                  </pic:nvPicPr>
                  <pic:blipFill>
                    <a:blip r:embed="rId11"/>
                    <a:stretch>
                      <a:fillRect/>
                    </a:stretch>
                  </pic:blipFill>
                  <pic:spPr>
                    <a:xfrm>
                      <a:off x="0" y="0"/>
                      <a:ext cx="5266690" cy="3950335"/>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p>
    <w:p>
      <w:pPr>
        <w:jc w:val="center"/>
        <w:rPr>
          <w:rFonts w:hint="eastAsia"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8</w:t>
      </w:r>
      <w:r>
        <w:rPr>
          <w:rFonts w:hint="eastAsia" w:ascii="仿宋" w:hAnsi="仿宋" w:eastAsia="仿宋" w:cs="宋体"/>
          <w:b/>
          <w:kern w:val="0"/>
          <w:sz w:val="24"/>
          <w:szCs w:val="32"/>
        </w:rPr>
        <w:t>：庆元旦班级主题庆祝活动</w:t>
      </w:r>
    </w:p>
    <w:p>
      <w:pPr>
        <w:jc w:val="center"/>
        <w:rPr>
          <w:rFonts w:hint="eastAsia" w:ascii="仿宋" w:hAnsi="仿宋" w:eastAsia="仿宋" w:cs="宋体"/>
          <w:b/>
          <w:kern w:val="0"/>
          <w:sz w:val="24"/>
          <w:szCs w:val="32"/>
        </w:rPr>
      </w:pPr>
      <w:r>
        <w:drawing>
          <wp:inline distT="0" distB="0" distL="114300" distR="114300">
            <wp:extent cx="5266690" cy="3954145"/>
            <wp:effectExtent l="0" t="0" r="10160" b="8255"/>
            <wp:docPr id="45" name="图片 9" descr="微信图片_2019122308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微信图片_20191223083718"/>
                    <pic:cNvPicPr>
                      <a:picLocks noChangeAspect="1"/>
                    </pic:cNvPicPr>
                  </pic:nvPicPr>
                  <pic:blipFill>
                    <a:blip r:embed="rId12"/>
                    <a:stretch>
                      <a:fillRect/>
                    </a:stretch>
                  </pic:blipFill>
                  <pic:spPr>
                    <a:xfrm>
                      <a:off x="0" y="0"/>
                      <a:ext cx="5266690" cy="3954145"/>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9</w:t>
      </w:r>
      <w:r>
        <w:rPr>
          <w:rFonts w:hint="eastAsia" w:ascii="仿宋" w:hAnsi="仿宋" w:eastAsia="仿宋" w:cs="宋体"/>
          <w:b/>
          <w:kern w:val="0"/>
          <w:sz w:val="24"/>
          <w:szCs w:val="32"/>
        </w:rPr>
        <w:t>：社会主义核心价值观主题教育活动</w:t>
      </w:r>
    </w:p>
    <w:p>
      <w:pPr>
        <w:jc w:val="center"/>
        <w:rPr>
          <w:rFonts w:hint="eastAsia" w:ascii="仿宋" w:hAnsi="仿宋" w:eastAsia="仿宋" w:cs="宋体"/>
          <w:b/>
          <w:kern w:val="0"/>
          <w:sz w:val="24"/>
          <w:szCs w:val="32"/>
        </w:rPr>
      </w:pPr>
    </w:p>
    <w:p>
      <w:pPr>
        <w:rPr>
          <w:rFonts w:hint="eastAsia" w:ascii="仿宋" w:hAnsi="仿宋" w:eastAsia="仿宋"/>
          <w:b/>
          <w:color w:val="auto"/>
          <w:sz w:val="28"/>
          <w:szCs w:val="28"/>
        </w:rPr>
      </w:pPr>
      <w:r>
        <w:rPr>
          <w:sz w:val="32"/>
          <w:szCs w:val="32"/>
        </w:rPr>
        <w:drawing>
          <wp:inline distT="0" distB="0" distL="114300" distR="114300">
            <wp:extent cx="5248275" cy="3816985"/>
            <wp:effectExtent l="0" t="0" r="9525" b="12065"/>
            <wp:docPr id="46" name="图片 10" descr="微信图片_20190312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微信图片_20190312153021"/>
                    <pic:cNvPicPr>
                      <a:picLocks noChangeAspect="1"/>
                    </pic:cNvPicPr>
                  </pic:nvPicPr>
                  <pic:blipFill>
                    <a:blip r:embed="rId13"/>
                    <a:stretch>
                      <a:fillRect/>
                    </a:stretch>
                  </pic:blipFill>
                  <pic:spPr>
                    <a:xfrm>
                      <a:off x="0" y="0"/>
                      <a:ext cx="5248275" cy="3816985"/>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10</w:t>
      </w:r>
      <w:r>
        <w:rPr>
          <w:rFonts w:hint="eastAsia" w:ascii="仿宋" w:hAnsi="仿宋" w:eastAsia="仿宋" w:cs="宋体"/>
          <w:b/>
          <w:kern w:val="0"/>
          <w:sz w:val="24"/>
          <w:szCs w:val="32"/>
        </w:rPr>
        <w:t>：学雷锋主题活动</w:t>
      </w:r>
    </w:p>
    <w:p>
      <w:pPr>
        <w:jc w:val="center"/>
        <w:rPr>
          <w:rFonts w:hint="eastAsia" w:ascii="仿宋" w:hAnsi="仿宋" w:eastAsia="仿宋" w:cs="宋体"/>
          <w:b/>
          <w:kern w:val="0"/>
          <w:sz w:val="24"/>
          <w:szCs w:val="32"/>
        </w:rPr>
      </w:pPr>
    </w:p>
    <w:p>
      <w:pPr>
        <w:rPr>
          <w:rFonts w:hint="eastAsia" w:ascii="仿宋" w:hAnsi="仿宋" w:eastAsia="仿宋"/>
          <w:b/>
          <w:color w:val="auto"/>
          <w:sz w:val="28"/>
          <w:szCs w:val="28"/>
        </w:rPr>
      </w:pPr>
      <w:r>
        <w:rPr>
          <w:rFonts w:ascii="仿宋" w:hAnsi="仿宋" w:eastAsia="仿宋" w:cs="宋体"/>
          <w:b/>
          <w:kern w:val="0"/>
          <w:sz w:val="24"/>
          <w:szCs w:val="32"/>
        </w:rPr>
        <w:drawing>
          <wp:inline distT="0" distB="0" distL="114300" distR="114300">
            <wp:extent cx="5264785" cy="3947160"/>
            <wp:effectExtent l="0" t="0" r="12065" b="15240"/>
            <wp:docPr id="47" name="图片 11" descr="微信图片_202111061021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微信图片_2021110610212225"/>
                    <pic:cNvPicPr>
                      <a:picLocks noChangeAspect="1"/>
                    </pic:cNvPicPr>
                  </pic:nvPicPr>
                  <pic:blipFill>
                    <a:blip r:embed="rId14"/>
                    <a:stretch>
                      <a:fillRect/>
                    </a:stretch>
                  </pic:blipFill>
                  <pic:spPr>
                    <a:xfrm>
                      <a:off x="0" y="0"/>
                      <a:ext cx="5264785" cy="3947160"/>
                    </a:xfrm>
                    <a:prstGeom prst="rect">
                      <a:avLst/>
                    </a:prstGeom>
                    <a:noFill/>
                    <a:ln>
                      <a:noFill/>
                    </a:ln>
                  </pic:spPr>
                </pic:pic>
              </a:graphicData>
            </a:graphic>
          </wp:inline>
        </w:drawing>
      </w:r>
    </w:p>
    <w:p>
      <w:pPr>
        <w:jc w:val="center"/>
        <w:rPr>
          <w:rFonts w:hint="eastAsia"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-11</w:t>
      </w:r>
      <w:r>
        <w:rPr>
          <w:rFonts w:hint="eastAsia" w:ascii="仿宋" w:hAnsi="仿宋" w:eastAsia="仿宋" w:cs="宋体"/>
          <w:b/>
          <w:kern w:val="0"/>
          <w:sz w:val="24"/>
          <w:szCs w:val="32"/>
        </w:rPr>
        <w:t>：艾滋病防止与宣传活动</w:t>
      </w:r>
    </w:p>
    <w:p>
      <w:pPr>
        <w:rPr>
          <w:rFonts w:hint="eastAsia" w:ascii="仿宋" w:hAnsi="仿宋" w:eastAsia="仿宋"/>
          <w:b/>
          <w:color w:val="auto"/>
          <w:sz w:val="28"/>
          <w:szCs w:val="28"/>
        </w:rPr>
      </w:pPr>
    </w:p>
    <w:p>
      <w:pPr>
        <w:rPr>
          <w:rFonts w:hint="eastAsia" w:ascii="仿宋" w:hAnsi="仿宋" w:eastAsia="仿宋"/>
          <w:b/>
          <w:color w:val="auto"/>
          <w:sz w:val="28"/>
          <w:szCs w:val="28"/>
        </w:rPr>
      </w:pPr>
      <w:r>
        <w:drawing>
          <wp:inline distT="0" distB="0" distL="114300" distR="114300">
            <wp:extent cx="5273040" cy="3557270"/>
            <wp:effectExtent l="0" t="0" r="3810" b="5080"/>
            <wp:docPr id="48" name="图片 12" descr="微信图片_202111061021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微信图片_2021110610212218"/>
                    <pic:cNvPicPr>
                      <a:picLocks noChangeAspect="1"/>
                    </pic:cNvPicPr>
                  </pic:nvPicPr>
                  <pic:blipFill>
                    <a:blip r:embed="rId15"/>
                    <a:stretch>
                      <a:fillRect/>
                    </a:stretch>
                  </pic:blipFill>
                  <pic:spPr>
                    <a:xfrm>
                      <a:off x="0" y="0"/>
                      <a:ext cx="5273040" cy="3557270"/>
                    </a:xfrm>
                    <a:prstGeom prst="rect">
                      <a:avLst/>
                    </a:prstGeom>
                    <a:noFill/>
                    <a:ln>
                      <a:noFill/>
                    </a:ln>
                  </pic:spPr>
                </pic:pic>
              </a:graphicData>
            </a:graphic>
          </wp:inline>
        </w:drawing>
      </w:r>
    </w:p>
    <w:p>
      <w:pPr>
        <w:jc w:val="center"/>
        <w:rPr>
          <w:rFonts w:ascii="仿宋" w:hAnsi="仿宋" w:eastAsia="仿宋" w:cs="宋体"/>
          <w:b/>
          <w:kern w:val="0"/>
          <w:sz w:val="24"/>
          <w:szCs w:val="32"/>
        </w:rPr>
      </w:pPr>
      <w:r>
        <w:rPr>
          <w:rFonts w:hint="eastAsia" w:ascii="仿宋" w:hAnsi="仿宋" w:eastAsia="仿宋" w:cs="宋体"/>
          <w:b/>
          <w:kern w:val="0"/>
          <w:sz w:val="24"/>
          <w:szCs w:val="32"/>
        </w:rPr>
        <w:t>图2-</w:t>
      </w:r>
      <w:r>
        <w:rPr>
          <w:rFonts w:ascii="仿宋" w:hAnsi="仿宋" w:eastAsia="仿宋" w:cs="宋体"/>
          <w:b/>
          <w:kern w:val="0"/>
          <w:sz w:val="24"/>
          <w:szCs w:val="32"/>
        </w:rPr>
        <w:t>12</w:t>
      </w:r>
      <w:r>
        <w:rPr>
          <w:rFonts w:hint="eastAsia" w:ascii="仿宋" w:hAnsi="仿宋" w:eastAsia="仿宋" w:cs="宋体"/>
          <w:b/>
          <w:kern w:val="0"/>
          <w:sz w:val="24"/>
          <w:szCs w:val="32"/>
        </w:rPr>
        <w:t>：学生干部管理工作</w:t>
      </w:r>
    </w:p>
    <w:p>
      <w:pPr>
        <w:pStyle w:val="4"/>
        <w:ind w:firstLine="640" w:firstLineChars="200"/>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（三）资助情况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1.免学费落实情况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我校的免学费政策根据国家资助要求，实行全日制在校生全覆盖，现有在籍在校学生2853人，已全部享受免学费政策。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2.助学金落实情况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根据山东省管理办法以及各项细则要求，我校认真审核了助学金申请学生的家庭情况并对审核通过的学生进行了助学金发放。2020年秋季学期，我校享受助学金政策学生共有114人；2021年春季学期，我校享受助学金政策学生共有144人，相关助学金已全额发放到学生资助卡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3.建档立卡贫困学生受助情况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我校现共有建档立卡在校学生19人，已全部享受免学费政策。</w:t>
      </w:r>
    </w:p>
    <w:p>
      <w:pPr>
        <w:pStyle w:val="4"/>
        <w:ind w:firstLine="640" w:firstLineChars="200"/>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（四）就业质量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学校非常重视毕业生就业工作,建立全程化就业指导工作体系，帮助毕业生树立正确的就业观念,提高求职择业的技巧。在签订就业合同方面，20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年中等职业学校毕业生直接就业学生中，有</w:t>
      </w:r>
      <w:r>
        <w:rPr>
          <w:rFonts w:hint="eastAsia" w:ascii="仿宋_GB2312" w:hAnsi="仿宋_GB2312" w:eastAsia="仿宋_GB2312" w:cs="仿宋_GB2312"/>
          <w:sz w:val="32"/>
          <w:szCs w:val="32"/>
          <w:lang w:val="en-US" w:eastAsia="zh-CN"/>
        </w:rPr>
        <w:t>135</w:t>
      </w:r>
      <w:r>
        <w:rPr>
          <w:rFonts w:hint="eastAsia" w:ascii="仿宋_GB2312" w:hAnsi="仿宋_GB2312" w:eastAsia="仿宋_GB2312" w:cs="仿宋_GB2312"/>
          <w:sz w:val="32"/>
          <w:szCs w:val="32"/>
        </w:rPr>
        <w:t>人签订1—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年期限就业合同，占直接就业学生</w:t>
      </w:r>
      <w:r>
        <w:rPr>
          <w:rFonts w:hint="eastAsia" w:ascii="仿宋_GB2312" w:hAnsi="仿宋_GB2312" w:eastAsia="仿宋_GB2312" w:cs="仿宋_GB2312"/>
          <w:sz w:val="32"/>
          <w:szCs w:val="32"/>
          <w:lang w:val="en-US" w:eastAsia="zh-CN"/>
        </w:rPr>
        <w:t>71.4</w:t>
      </w:r>
      <w:r>
        <w:rPr>
          <w:rFonts w:hint="eastAsia" w:ascii="仿宋_GB2312" w:hAnsi="仿宋_GB2312" w:eastAsia="仿宋_GB2312" w:cs="仿宋_GB2312"/>
          <w:sz w:val="32"/>
          <w:szCs w:val="32"/>
        </w:rPr>
        <w:t>%；有</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人签订2-3年期限就业合同，占直接就业学生</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%；有</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人签订3年</w:t>
      </w:r>
      <w:r>
        <w:rPr>
          <w:rFonts w:hint="eastAsia" w:ascii="仿宋_GB2312" w:hAnsi="仿宋_GB2312" w:eastAsia="仿宋_GB2312" w:cs="仿宋_GB2312"/>
          <w:sz w:val="32"/>
          <w:szCs w:val="32"/>
          <w:lang w:eastAsia="zh-CN"/>
        </w:rPr>
        <w:t>以上</w:t>
      </w:r>
      <w:r>
        <w:rPr>
          <w:rFonts w:hint="eastAsia" w:ascii="仿宋_GB2312" w:hAnsi="仿宋_GB2312" w:eastAsia="仿宋_GB2312" w:cs="仿宋_GB2312"/>
          <w:sz w:val="32"/>
          <w:szCs w:val="32"/>
        </w:rPr>
        <w:t>期限就业合同，占直接就业学生</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。签订</w:t>
      </w:r>
      <w:r>
        <w:rPr>
          <w:rFonts w:hint="eastAsia" w:ascii="仿宋_GB2312" w:hAnsi="仿宋_GB2312" w:eastAsia="仿宋_GB2312" w:cs="仿宋_GB2312"/>
          <w:sz w:val="32"/>
          <w:szCs w:val="32"/>
          <w:lang w:val="en-US" w:eastAsia="zh-CN"/>
        </w:rPr>
        <w:t>1-2年期限就业合同的占直接就业学生的比重最大；</w:t>
      </w:r>
      <w:r>
        <w:rPr>
          <w:rFonts w:hint="eastAsia" w:ascii="仿宋_GB2312" w:hAnsi="仿宋_GB2312" w:eastAsia="仿宋_GB2312" w:cs="仿宋_GB2312"/>
          <w:sz w:val="32"/>
          <w:szCs w:val="32"/>
        </w:rPr>
        <w:t>毕业生就业起薪方面，20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年就业学生中有</w:t>
      </w:r>
      <w:r>
        <w:rPr>
          <w:rFonts w:hint="eastAsia" w:ascii="仿宋_GB2312" w:hAnsi="仿宋_GB2312" w:eastAsia="仿宋_GB2312" w:cs="仿宋_GB2312"/>
          <w:sz w:val="32"/>
          <w:szCs w:val="32"/>
          <w:lang w:val="en-US" w:eastAsia="zh-CN"/>
        </w:rPr>
        <w:t>121人</w:t>
      </w:r>
      <w:r>
        <w:rPr>
          <w:rFonts w:hint="eastAsia" w:ascii="仿宋_GB2312" w:hAnsi="仿宋_GB2312" w:eastAsia="仿宋_GB2312" w:cs="仿宋_GB2312"/>
          <w:sz w:val="32"/>
          <w:szCs w:val="32"/>
        </w:rPr>
        <w:t>介于2001元和3000元（含）之间，占直接就业学生</w:t>
      </w: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%；3000元以上</w:t>
      </w:r>
      <w:r>
        <w:rPr>
          <w:rFonts w:hint="eastAsia" w:ascii="仿宋_GB2312" w:hAnsi="仿宋_GB2312" w:eastAsia="仿宋_GB2312" w:cs="仿宋_GB2312"/>
          <w:sz w:val="32"/>
          <w:szCs w:val="32"/>
          <w:lang w:val="en-US" w:eastAsia="zh-CN"/>
        </w:rPr>
        <w:t>21人</w:t>
      </w:r>
      <w:r>
        <w:rPr>
          <w:rFonts w:hint="eastAsia" w:ascii="仿宋_GB2312" w:hAnsi="仿宋_GB2312" w:eastAsia="仿宋_GB2312" w:cs="仿宋_GB2312"/>
          <w:sz w:val="32"/>
          <w:szCs w:val="32"/>
        </w:rPr>
        <w:t>，占直接就业学生</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%。数据表明，薪介于2001元和3000元（含）之间所占比重最大；再次，在毕业生享有劳动保险方面，20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年，直接就业学生中享有三险的人数为</w:t>
      </w: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sz w:val="32"/>
          <w:szCs w:val="32"/>
        </w:rPr>
        <w:t>人，占直接就业学生比例为</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；享有五险的人数为</w:t>
      </w:r>
      <w:r>
        <w:rPr>
          <w:rFonts w:hint="eastAsia" w:ascii="仿宋_GB2312" w:hAnsi="仿宋_GB2312" w:eastAsia="仿宋_GB2312" w:cs="仿宋_GB2312"/>
          <w:sz w:val="32"/>
          <w:szCs w:val="32"/>
          <w:lang w:val="en-US" w:eastAsia="zh-CN"/>
        </w:rPr>
        <w:t>142人，占直接就业学生比例为75%；</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年，共有毕业生数</w:t>
      </w:r>
      <w:r>
        <w:rPr>
          <w:rFonts w:hint="eastAsia" w:ascii="仿宋_GB2312" w:hAnsi="仿宋_GB2312" w:eastAsia="仿宋_GB2312" w:cs="仿宋_GB2312"/>
          <w:sz w:val="32"/>
          <w:szCs w:val="32"/>
          <w:lang w:val="en-US" w:eastAsia="zh-CN"/>
        </w:rPr>
        <w:t>742</w:t>
      </w:r>
      <w:r>
        <w:rPr>
          <w:rFonts w:hint="eastAsia" w:ascii="仿宋_GB2312" w:hAnsi="仿宋_GB2312" w:eastAsia="仿宋_GB2312" w:cs="仿宋_GB2312"/>
          <w:sz w:val="32"/>
          <w:szCs w:val="32"/>
        </w:rPr>
        <w:t>人，其中</w:t>
      </w:r>
      <w:r>
        <w:rPr>
          <w:rFonts w:hint="eastAsia" w:ascii="仿宋_GB2312" w:hAnsi="仿宋_GB2312" w:eastAsia="仿宋_GB2312" w:cs="仿宋_GB2312"/>
          <w:sz w:val="32"/>
          <w:szCs w:val="32"/>
          <w:lang w:eastAsia="zh-CN"/>
        </w:rPr>
        <w:t>直接</w:t>
      </w:r>
      <w:r>
        <w:rPr>
          <w:rFonts w:hint="eastAsia" w:ascii="仿宋_GB2312" w:hAnsi="仿宋_GB2312" w:eastAsia="仿宋_GB2312" w:cs="仿宋_GB2312"/>
          <w:sz w:val="32"/>
          <w:szCs w:val="32"/>
        </w:rPr>
        <w:t>就业人数</w:t>
      </w:r>
      <w:r>
        <w:rPr>
          <w:rFonts w:hint="eastAsia" w:ascii="仿宋_GB2312" w:hAnsi="仿宋_GB2312" w:eastAsia="仿宋_GB2312" w:cs="仿宋_GB2312"/>
          <w:sz w:val="32"/>
          <w:szCs w:val="32"/>
          <w:lang w:val="en-US" w:eastAsia="zh-CN"/>
        </w:rPr>
        <w:t>189</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，占毕业学生比例为</w:t>
      </w:r>
      <w:r>
        <w:rPr>
          <w:rFonts w:hint="eastAsia" w:ascii="仿宋_GB2312" w:hAnsi="仿宋_GB2312" w:eastAsia="仿宋_GB2312" w:cs="仿宋_GB2312"/>
          <w:sz w:val="32"/>
          <w:szCs w:val="32"/>
          <w:lang w:val="en-US" w:eastAsia="zh-CN"/>
        </w:rPr>
        <w:t>25.5%；</w:t>
      </w:r>
      <w:r>
        <w:rPr>
          <w:rFonts w:hint="eastAsia" w:ascii="仿宋_GB2312" w:hAnsi="仿宋_GB2312" w:eastAsia="仿宋_GB2312" w:cs="仿宋_GB2312"/>
          <w:sz w:val="32"/>
          <w:szCs w:val="32"/>
        </w:rPr>
        <w:t>升入高一级学校人数为</w:t>
      </w:r>
      <w:r>
        <w:rPr>
          <w:rFonts w:hint="eastAsia" w:ascii="仿宋_GB2312" w:hAnsi="仿宋_GB2312" w:eastAsia="仿宋_GB2312" w:cs="仿宋_GB2312"/>
          <w:sz w:val="32"/>
          <w:szCs w:val="32"/>
          <w:lang w:val="en-US" w:eastAsia="zh-CN"/>
        </w:rPr>
        <w:t>553</w:t>
      </w:r>
      <w:r>
        <w:rPr>
          <w:rFonts w:hint="eastAsia" w:ascii="仿宋_GB2312" w:hAnsi="仿宋_GB2312" w:eastAsia="仿宋_GB2312" w:cs="仿宋_GB2312"/>
          <w:sz w:val="32"/>
          <w:szCs w:val="32"/>
        </w:rPr>
        <w:t>人，占毕业学生比例为</w:t>
      </w:r>
      <w:r>
        <w:rPr>
          <w:rFonts w:hint="eastAsia" w:ascii="仿宋_GB2312" w:hAnsi="仿宋_GB2312" w:eastAsia="仿宋_GB2312" w:cs="仿宋_GB2312"/>
          <w:sz w:val="32"/>
          <w:szCs w:val="32"/>
          <w:lang w:val="en-US" w:eastAsia="zh-CN"/>
        </w:rPr>
        <w:t>74.5</w:t>
      </w:r>
      <w:r>
        <w:rPr>
          <w:rFonts w:hint="eastAsia" w:ascii="仿宋_GB2312" w:hAnsi="仿宋_GB2312" w:eastAsia="仿宋_GB2312" w:cs="仿宋_GB2312"/>
          <w:sz w:val="32"/>
          <w:szCs w:val="32"/>
        </w:rPr>
        <w:t>%。</w:t>
      </w:r>
    </w:p>
    <w:p>
      <w:pPr>
        <w:pStyle w:val="4"/>
        <w:ind w:firstLine="640" w:firstLineChars="200"/>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（五）职业发展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学校积极走访用人单位，了解毕业生职业发展情况。调查发现，用人单位普遍认为我校毕业生踏实肯干，吃苦耐劳精神强，具有较强的团结合作精神和岗位适应能力，实际操作能力较强。同时，我校毕业生在工作中也表现出一定的不足，主要是部分毕业生知识结构比较简单,继续学习能力和创新精神不强，有待进一步提高。为此，学校积极将创新创业精神融入课程建设体系，让学生掌握开展创业活动所需要的基本知识。积极开展创新创业培训，帮助学生获得专业知识，扩展自身知识结构，增强沟通组织能力，培养创新意识和创业精神。</w:t>
      </w:r>
    </w:p>
    <w:p>
      <w:pPr>
        <w:keepNext w:val="0"/>
        <w:keepLines w:val="0"/>
        <w:pageBreakBefore w:val="0"/>
        <w:widowControl w:val="0"/>
        <w:kinsoku/>
        <w:wordWrap/>
        <w:overflowPunct/>
        <w:topLinePunct w:val="0"/>
        <w:autoSpaceDE/>
        <w:autoSpaceDN/>
        <w:bidi w:val="0"/>
        <w:adjustRightInd/>
        <w:snapToGrid/>
        <w:spacing w:before="156" w:beforeLines="50" w:after="156" w:afterLines="50" w:line="560" w:lineRule="exact"/>
        <w:ind w:firstLine="640" w:firstLineChars="200"/>
        <w:textAlignment w:val="auto"/>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rPr>
        <w:t>三、</w:t>
      </w:r>
      <w:r>
        <w:rPr>
          <w:rFonts w:hint="eastAsia" w:ascii="黑体" w:hAnsi="黑体" w:eastAsia="黑体"/>
          <w:kern w:val="0"/>
          <w:sz w:val="32"/>
          <w:szCs w:val="32"/>
          <w:shd w:val="clear" w:color="auto" w:fill="FFFFFF"/>
          <w:lang w:eastAsia="zh-CN"/>
        </w:rPr>
        <w:t>教学改革</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（一）完善专业动态调整机制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根据社会发展需求，及时进行社会调研，总结各专业教学现状，及时修订了舞蹈、音乐、美术、学前教育、旅游管理与服务、戏曲表演等专业人才培养方案，在做强做大舞蹈表演、音乐、美术绘画品牌特色专业基础上，夯实戏曲表演专业、学前教育专业、旅游管理与服务专业的优势，进一步优化专业结构，由此形成了独具特色的艺术专业群。</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（二）积极探索知识转型与课程优化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为进一步促进学校职业教育持续健康优质发展，更好地满足经济转型升级对高素质技术技能人才的迫切需求，深入推进</w:t>
      </w:r>
      <w:bookmarkStart w:id="0" w:name="bookmark3"/>
      <w:r>
        <w:rPr>
          <w:rFonts w:hint="eastAsia" w:ascii="仿宋_GB2312" w:hAnsi="仿宋_GB2312" w:eastAsia="仿宋_GB2312" w:cs="仿宋_GB2312"/>
          <w:sz w:val="32"/>
          <w:szCs w:val="32"/>
          <w:lang w:val="en-US" w:eastAsia="zh-CN"/>
        </w:rPr>
        <w:t>我校职业教育创新发展</w:t>
      </w:r>
      <w:bookmarkEnd w:id="0"/>
      <w:r>
        <w:rPr>
          <w:rFonts w:hint="eastAsia" w:ascii="仿宋_GB2312" w:hAnsi="仿宋_GB2312" w:eastAsia="仿宋_GB2312" w:cs="仿宋_GB2312"/>
          <w:sz w:val="32"/>
          <w:szCs w:val="32"/>
          <w:lang w:val="en-US" w:eastAsia="zh-CN"/>
        </w:rPr>
        <w:t>，依据教育部《国家职业教育改革实施方案》等文件要求，按照《临沂市人民政府提质培优建设职业教育创新发展高地实施方案》通知精神，学校积极探索知识转型与课程优化。在改革任务与目标方面，</w:t>
      </w:r>
      <w:r>
        <w:rPr>
          <w:rFonts w:hint="eastAsia" w:ascii="仿宋_GB2312" w:hAnsi="仿宋_GB2312" w:eastAsia="仿宋_GB2312" w:cs="仿宋_GB2312"/>
          <w:sz w:val="32"/>
          <w:szCs w:val="32"/>
          <w:lang w:val="en-US" w:eastAsia="zh-Hans"/>
        </w:rPr>
        <w:t>建立以就业为导向的课程体系</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优化课程结构和内容。</w:t>
      </w:r>
      <w:r>
        <w:rPr>
          <w:rFonts w:hint="eastAsia" w:ascii="仿宋_GB2312" w:hAnsi="仿宋_GB2312" w:eastAsia="仿宋_GB2312" w:cs="仿宋_GB2312"/>
          <w:sz w:val="32"/>
          <w:szCs w:val="32"/>
          <w:lang w:val="en-US" w:eastAsia="zh-CN"/>
        </w:rPr>
        <w:t>依据职业岗位分析，进行充分的行业企业调研，根据岗位任职要求确定专业能力体系。在专业人才能力分析的基础上，确定课程在专业人才培养目标中的地位与作用、承担的能力培养任务。在此基础上，优化课程结构，完善课程体系；改变课程过于注重知识传授的倾向，强调形成积极主动的学习态度，使获得基础知识与基本技能的过程同时成为学会学习和形成正确价值观的过程；改变课程结构过于强调学科本位、科目过多和缺乏整合的现状，整体设置课程门类和课时比例，设置综合课程，以适应不同</w:t>
      </w:r>
      <w:r>
        <w:rPr>
          <w:rFonts w:hint="eastAsia" w:ascii="仿宋_GB2312" w:hAnsi="仿宋_GB2312" w:eastAsia="仿宋_GB2312" w:cs="仿宋_GB2312"/>
          <w:sz w:val="32"/>
          <w:szCs w:val="32"/>
          <w:lang w:val="en-US" w:eastAsia="zh-Hans"/>
        </w:rPr>
        <w:t>专业</w:t>
      </w:r>
      <w:r>
        <w:rPr>
          <w:rFonts w:hint="eastAsia" w:ascii="仿宋_GB2312" w:hAnsi="仿宋_GB2312" w:eastAsia="仿宋_GB2312" w:cs="仿宋_GB2312"/>
          <w:sz w:val="32"/>
          <w:szCs w:val="32"/>
          <w:lang w:val="en-US" w:eastAsia="zh-CN"/>
        </w:rPr>
        <w:t>学生发展的需求，体现课程结构的均衡性、综合性和选择性；改变课程内容“繁、难、偏、旧”和过于注重书本知识的现状，加强课程内容与学生生活以及现代社会科技发展的联系，关注学生的学习兴趣和经验，精选终身学习必备的基础知识和技能；改变课程实施过于强调接受学习、死记硬背、机械训练的现状，倡导学生主动参与、乐于探究、勤于动手，培养学生搜集和处理信息的能力、获取新知识的能力、分析和解决问题的能力，以及交流与合作的能力；改变课程评价过分强调甄别与选拔的功能，发挥评价促进学生发展，教师提高和改进教学实践的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改革思路上，根据学校人才培养方案，结合人才培养特色，一方面，各专业教学科在充分讨论、广泛征求意见建议的基础上，明确课程设置与优化的方向，制定各专业课程优化实施方案，明确各学期课程开设情况，同时，以公共基础课程优化为主线，促进公共基础课程与专业课程的融合发展，提高公共基础课程的实用性与应用型；另一方面，课程优化对授课教师提出了更高要求。在优化课程教学内容的基础上，鼓励全体教师开发综合性校本课程，提升课程的应用型。同时，全体教师在教学实践中要进一步改善教育教学方法，提升课堂教学的吸引力，保障教学质量的稳步提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活动实施方案，结合专业人才培养方案及学科教学特点，自主探索课程优化的路径与方案，以科室为单位，积极探索谋划。各教学科组织教师申报课程优化方案，经组织课程审核、听评课等，考察课程建设思路是否可行，建设条件是否具备。实行边申报边审核，边讲课边完善的办法，加快形成一批有特色的校本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lang w:eastAsia="zh-CN"/>
        </w:rPr>
        <w:t>四、政策保障</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（一）政策措施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我校积极探索自主办学新思路，在了解用人需求的基础上，形成了鲜明的办学特色。在内涵发展上，突出学校文化建设，提出了职业教育、升学教育并举的办学方向。在学科建设上，学校以专业发展为生命力，在“重质量、塑品牌、强特色”的发展理念指导下，确立了舞蹈、音乐表演、美术绘画、戏曲表演、学期教育、旅游服务等优势专业，其中舞蹈表演、音乐、美术绘画为市级品牌特色专业。与此同时，学校积极探索，不断扩大校企合作的自主权、扩大专业设置的自主权、扩大用人自主权、扩大多元办学模式自主权，为学校发展带来了前所未有的机遇；在教师编制方面，我校合理配置教育资源，优化教职工队伍，努力提高教育质量，促进我校教育事业的发展。为此，按照职位分类、专兼结合、一人多岗的原则，合理配备教职工，严格按照教师资格确定专任教师。及时清理各种形式占用的人员编制，动态教师编制，不断调整教师布局结构，精简压缩教师队伍，辞退不合格教师，压缩非教学人员，严格落实教师编制制度；在办学水平提升方面，学校顺利通过省规范校的认定，成为了省规范化中等职业学校。同时，按照《山东省示范性及优质特色学校建设工程实施意见》，逐步启动省示范校建设工程的申报工作，计划将学校建设成为省示范性中等职业学校，为学校发展搭建更高更好平台。</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eastAsia="zh-CN"/>
        </w:rPr>
      </w:pPr>
      <w:r>
        <w:rPr>
          <w:rFonts w:hint="eastAsia" w:ascii="楷体_GB2312" w:hAnsi="楷体_GB2312" w:eastAsia="楷体_GB2312" w:cs="楷体_GB2312"/>
          <w:b w:val="0"/>
          <w:bCs/>
          <w:color w:val="222222"/>
          <w:sz w:val="32"/>
          <w:szCs w:val="32"/>
          <w:lang w:eastAsia="zh-CN"/>
        </w:rPr>
        <w:t>（二）经费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宋体" w:eastAsia="仿宋_GB2312" w:cs="仿宋_GB2312"/>
          <w:color w:val="000000"/>
          <w:kern w:val="0"/>
          <w:sz w:val="32"/>
          <w:szCs w:val="32"/>
          <w:lang w:val="en-US" w:eastAsia="zh-CN" w:bidi="ar"/>
        </w:rPr>
      </w:pPr>
      <w:r>
        <w:rPr>
          <w:rFonts w:ascii="仿宋_GB2312" w:hAnsi="宋体" w:eastAsia="仿宋_GB2312" w:cs="仿宋_GB2312"/>
          <w:color w:val="000000"/>
          <w:kern w:val="0"/>
          <w:sz w:val="32"/>
          <w:szCs w:val="32"/>
          <w:lang w:val="en-US" w:eastAsia="zh-CN" w:bidi="ar"/>
        </w:rPr>
        <w:t>本年度</w:t>
      </w:r>
      <w:r>
        <w:rPr>
          <w:rFonts w:hint="eastAsia" w:ascii="仿宋_GB2312" w:hAnsi="宋体" w:eastAsia="仿宋_GB2312" w:cs="仿宋_GB2312"/>
          <w:color w:val="000000"/>
          <w:kern w:val="0"/>
          <w:sz w:val="32"/>
          <w:szCs w:val="32"/>
          <w:lang w:val="en-US" w:eastAsia="zh-CN" w:bidi="ar"/>
        </w:rPr>
        <w:t>财政拨款收入2417.83万元。学校严格按照公用经费的管理办法，科学使用公用经费，建立财务公开制度，定期公布公用经费支出情况，接受社会监督。在生均拨款方面，高度重视生均拨款责任落实制度，制定了切实可行的实施方案，并积极稳妥地推进实施。根据国家规定，学前教育专业生均拨款2800元，舞蹈表演、音乐、美术绘画、戏曲表演专业、旅游服务与管理专业生均拨款4500元。为此，我校制定了经费管理办法，科学使用公用经费，落实好校外实习实训支出和教师培训支出，建立了财务公开制度，定期公布经费支出情况，接受社会监督；在项目投入方面，为提高教学质量，突出教学工作的中心地位，实现学校整体发展规划和人才培养目标，我校不断加大经费投入，保证经费及时、足额地投入到教学中。学校加大经费投入的项目主要有：第一</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课程资源开发。学校对凡是确定了的国家课程、地方课程校本课程开发给予大力支持和经费保障。大力加大课程资源开发力度，为提升教学质量打好坚实基础</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第二</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教师培训。根据工作需要，学校认真安排好校本培训工作，按时参加上级教育主管部门安排的培训。鼓励教师进行教学研究，每年优先安排一定数量的骨干教师、学科带头人、班主任、管理人员外出学习。设立教学研究专项使用经费，专款专用，不得挪用或挤占，按照学校制度办理相关报销手续</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第三</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购置教学设施与设备。学校不断改善教学设施、更新多媒体教室和微机室等教学设备，努力提高学校的教学条件、实训条件、演出实践条件、住宿条件、生活条件等，为推进学校发展打好物质方面的基础</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第四</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改善教学环境。对学校的全部教室和办公室进行全面改造，为教师办公室和学生教室装配空调、电暖气等设备，对墙壁进行重新粉刷，更新照明和供电设施，更换宣传栏，美化绿植，进行操场和下水道的改造等</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第五</w:t>
      </w:r>
      <w:r>
        <w:rPr>
          <w:rFonts w:hint="default" w:ascii="仿宋_GB2312" w:hAnsi="宋体" w:eastAsia="仿宋_GB2312" w:cs="仿宋_GB2312"/>
          <w:color w:val="000000"/>
          <w:kern w:val="0"/>
          <w:sz w:val="32"/>
          <w:szCs w:val="32"/>
          <w:lang w:val="en-US" w:eastAsia="zh-CN" w:bidi="ar"/>
        </w:rPr>
        <w:t>，</w:t>
      </w:r>
      <w:r>
        <w:rPr>
          <w:rFonts w:hint="eastAsia" w:ascii="仿宋_GB2312" w:hAnsi="宋体" w:eastAsia="仿宋_GB2312" w:cs="仿宋_GB2312"/>
          <w:color w:val="000000"/>
          <w:kern w:val="0"/>
          <w:sz w:val="32"/>
          <w:szCs w:val="32"/>
          <w:lang w:val="en-US" w:eastAsia="zh-CN" w:bidi="ar"/>
        </w:rPr>
        <w:t>重视学生身体健康。受疫情影响，学校大批量采购口罩、84消毒液、酒精等防疫物资，搭建热成像检测室和隔离站，建起校内卫生室并配备专职医生，配齐了常用药品和医疗设备，师生的普通病伤可以得到及时诊治，减轻了学校安全管理的压力。我校严格按照上级部门的防疫要求，每日定点消毒、检测体温，学生定期进行身体常规检查，达到了“预防为主”。我校属事业单位，教育经费的管理和使用严格执行国家有关法律、法规和财务规章制度，坚持勤俭办教育的方针，如实反映财务状况，依法组织收入，努力节约支出。</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（三）质量保障与落实</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green"/>
          <w:lang w:val="en-US" w:eastAsia="zh-CN"/>
        </w:rPr>
      </w:pPr>
      <w:r>
        <w:rPr>
          <w:rFonts w:hint="eastAsia" w:ascii="仿宋_GB2312" w:hAnsi="宋体" w:eastAsia="仿宋_GB2312" w:cs="仿宋_GB2312"/>
          <w:color w:val="000000"/>
          <w:kern w:val="0"/>
          <w:sz w:val="32"/>
          <w:szCs w:val="32"/>
          <w:lang w:val="en-US" w:eastAsia="zh-CN" w:bidi="ar"/>
        </w:rPr>
        <w:t>1.强化教师培养培训。</w:t>
      </w:r>
      <w:r>
        <w:rPr>
          <w:rFonts w:hint="eastAsia" w:ascii="仿宋_GB2312" w:hAnsi="仿宋_GB2312" w:eastAsia="仿宋_GB2312" w:cs="仿宋_GB2312"/>
          <w:sz w:val="32"/>
          <w:szCs w:val="32"/>
          <w:lang w:val="en-US" w:eastAsia="zh-CN"/>
        </w:rPr>
        <w:t>教育大计，教师为本。教师素质的提升是教育质量提升的前提和基础，培养一支师德高尚、数量充足、本领过硬、结构合理的高素质教师队伍一直是学校发展的优先方向。由此，学校重视师资队伍的建设，加强对师资队伍的培训和提高素质，逐步建成了一支素质优良、结构合理、专业配套的具有鲜明专业特点的教师队伍。一方面，学校坚持从师德、师能两个维度，围绕新教师、青年教师、骨干教师、名师，系统加强教师队伍培养；与此同时，搭建平台让每位老师都有人生出彩的机会。 学校坚持让想干事的人有机会、让能干事的人有舞台、让干成 事的人有实惠的用人理念，鼓励老师学历进修、业务提升。</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规范各项管理，建立完整的教育教学质量保证体系。教学管理方面，一是修订了《临沂艺术学校教学管理规范》，严格执行国家专业教学标准和省专业教学指导方案,同时结合行业实际和岗位要求制定学校的专业人才培养方案和实施性教学计划，形成了一套有效的常规管理体系；二是按照“集体备课、资源共享、个人加减、 课后反思”的教研策略，实施分层次目标教学法，打造高效 人本课堂。三是发挥教学管理领导小组作用，坚持教学秩序日常巡查制度,对任课教师的授课计划、教案、课件、作业批改、听评课记录等开展督查。四是召开年度教学工作会，及时总结、反馈教学情况，发现问题及 时整改，不断提升教学质量，提高育人水平。五是推行学生评教制度，对任课老师授课情况开展问卷调查，统计、分析后将结果及时向教研室和任课教师进行反馈；学生管理方面，学校坚持教育为本、德育为先的教育理念，始终以立德树人为根本，坚持“全员参与、全程育人、全方位渗透”的“三全”德育工作模式，以培育和践行社会主义核心价值观为重点，强化学生教育管理,构建以“教育引导、文化引领、管理矫正”为核心的三大德育工作序列，形成了教书育人、管理育人、服务育人、自我教育相结合的育人体系。采取校级领导、中层干部、班主任、学生会干部班干部，宿管五级管理制度，实行定岗到人、目标到人，区域到人，时间到人的“全天候、立体化、无缝隙”的管理模式，建有完善的评先树优、奖学金、特困生救助等制度。开展形式多样的校园文体活动和社团活动，鼓励学生个性发展、全面发展，学生综合素养得到很大的提升。以心理健康教育为切入点，提升 学生管理工作针对性和实效性，建构学校教育、家庭教育和社 会教育三结合的教育网络，形成家校共育共同体；在财务和后勤管理方面，实行岗位责任制、责任追究制、限时服务制，切实保证后勤工作为教学第一线服务。合理使用、配置资产，严格依法收费，严格按物价局、财政局收费文件收费，对经费来源、经费使用严格按单位预算执行。对资产配置严格按学校的发展目标分解落实，保障资产的使用效率。合理使用财政经费，严格按相关文件执行，减少“三 公”经费，合理、有效使用经费、增收节支；在安全管理方面，坚持“安全第一、预防为主”方针，强化安全管理要求，严格执行统一安全管理标准和岗位职责。落实《中小学岗位安全工作指南》，建立并修订了学校安全管理制度。加强安全管理队伍建设，建立了风险评估机制。树立隐患就是事故的理念，建立隐患排查整改工作台账，对隐患即查即改。拓宽安全教育方式，落实安全教育措施，夯实安全教育效果。通过应急演练提高师生安全意识和安全防范技能，学校实现了安全管理规范化、安全教育系列化、应急演练常态化；管理队伍建设方面，学校实行党总支领导下的校长负责制，领导班子分工负责，坚持团结协作、务实高效、科学决策、民主决策。重视管理队伍建设，加大管理干部培养力度，不断提高管理能力、决策能力、执行</w:t>
      </w:r>
      <w:bookmarkStart w:id="1" w:name="_GoBack"/>
      <w:r>
        <w:rPr>
          <w:rFonts w:hint="eastAsia" w:ascii="仿宋_GB2312" w:hAnsi="仿宋_GB2312" w:eastAsia="仿宋_GB2312" w:cs="仿宋_GB2312"/>
          <w:sz w:val="32"/>
          <w:szCs w:val="32"/>
          <w:lang w:val="en-US" w:eastAsia="zh-CN"/>
        </w:rPr>
        <w:t>能</w:t>
      </w:r>
      <w:bookmarkEnd w:id="1"/>
      <w:r>
        <w:rPr>
          <w:rFonts w:hint="eastAsia" w:ascii="仿宋_GB2312" w:hAnsi="仿宋_GB2312" w:eastAsia="仿宋_GB2312" w:cs="仿宋_GB2312"/>
          <w:sz w:val="32"/>
          <w:szCs w:val="32"/>
          <w:lang w:val="en-US" w:eastAsia="zh-CN"/>
        </w:rPr>
        <w:t>力；完善教职工代表大会制度，保证教职工对学校重大事项决策的知情权和参与权，切实保障教职工参与学校民主管理、民主决策、民主监督的权利；管理信息化水平。本年度学校进一步完善智慧校园建设，建立健全信息化管理机制，进一步优化了校园基础平台（微信、钉钉两大系统）建设，进一步推进数字校园建设进程；其次，加强信息化基础设施建设,升级改造信息化技术硬件设施，开发使用数字化校园平台,促进信息技术与教育教学的深度融合；与此同时，加强教师信息技术应用能力培训，组织教师参加各级各类信息化教学大赛,提高教师运用信息技术的能力和水平。</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3.德育工作。围绕学生思想品德与身心健康实际，学校以心理健康教育为切入点，打造“德艺双馨”德育品牌，全面落实全国教育大会精神，提升德育工作的针对性和实效性。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德育课实施情况。依据部颁教学标准，充分发挥德育课程在德育工作中的主渠道作用，开齐开足《职业生涯规划》《职业道德与法律》、《经济政治与社会》《哲学与人生》四门德育必修课，把马克思主义中国化的最新成果、中国梦的基本内容、社会主义核心价值观的基本要求融入教育教学全过程,以价值观教育引领知识教育。增设《心理健康教育》德育选修课，其他公共基础课和专业课等课程教学结合课程特点、专业特色和岗位需求，提高学生职业道德素养，促进学生综合职业能力的形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德育融入校园文化方面，加强校园文化设施建设，创建良好的育人环境，发挥校园文化的熏陶导向作用。学校每月以板报的形式开展主题教育活动，每周周一升国旗，组织开展日常行为规范教育和法制教育活动等。发挥学生会的引领作用，举办丰富多彩的校园文化活动，定期组织趣味运动会，国庆、元旦等重大节日开展丰富多彩的活动。以各种节日、宣传日、纪念日为契机，组织学生开展道德实践活动，把社会主义核心价值观融入活动中:如利用清明节，开展缅怀革命先烈活动，培养学生的爱国情怀;利用母亲节、父亲节、教师节、重阳节开展感恩教育活动;利用国际禁毒日、宪法学习周和全国法制宣传日开展宣传实践活动，增强学生遵纪守法的观念;通过各年级考试纪律教育，培养学生诚实守信的美好品德等。</w:t>
      </w:r>
    </w:p>
    <w:p>
      <w:pPr>
        <w:jc w:val="center"/>
        <w:rPr>
          <w:rFonts w:ascii="仿宋" w:hAnsi="仿宋" w:eastAsia="仿宋"/>
          <w:sz w:val="28"/>
          <w:szCs w:val="28"/>
        </w:rPr>
      </w:pPr>
    </w:p>
    <w:p>
      <w:pPr>
        <w:jc w:val="center"/>
        <w:rPr>
          <w:rFonts w:ascii="仿宋" w:hAnsi="仿宋" w:eastAsia="仿宋"/>
          <w:sz w:val="28"/>
          <w:szCs w:val="28"/>
        </w:rPr>
      </w:pPr>
      <w:r>
        <w:rPr>
          <w:rFonts w:ascii="仿宋" w:hAnsi="仿宋" w:eastAsia="仿宋"/>
          <w:sz w:val="28"/>
          <w:szCs w:val="28"/>
        </w:rPr>
        <w:drawing>
          <wp:anchor distT="0" distB="0" distL="114300" distR="114300" simplePos="0" relativeHeight="251659264" behindDoc="1" locked="0" layoutInCell="1" allowOverlap="1">
            <wp:simplePos x="0" y="0"/>
            <wp:positionH relativeFrom="column">
              <wp:posOffset>-73025</wp:posOffset>
            </wp:positionH>
            <wp:positionV relativeFrom="paragraph">
              <wp:posOffset>62230</wp:posOffset>
            </wp:positionV>
            <wp:extent cx="5273040" cy="3947160"/>
            <wp:effectExtent l="0" t="0" r="3810" b="15240"/>
            <wp:wrapNone/>
            <wp:docPr id="49" name="图片 13" descr="微信图片_20211106102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微信图片_2021110610212216"/>
                    <pic:cNvPicPr>
                      <a:picLocks noChangeAspect="1"/>
                    </pic:cNvPicPr>
                  </pic:nvPicPr>
                  <pic:blipFill>
                    <a:blip r:embed="rId16"/>
                    <a:stretch>
                      <a:fillRect/>
                    </a:stretch>
                  </pic:blipFill>
                  <pic:spPr>
                    <a:xfrm>
                      <a:off x="0" y="0"/>
                      <a:ext cx="5273040" cy="3947160"/>
                    </a:xfrm>
                    <a:prstGeom prst="rect">
                      <a:avLst/>
                    </a:prstGeom>
                    <a:noFill/>
                    <a:ln>
                      <a:noFill/>
                    </a:ln>
                  </pic:spPr>
                </pic:pic>
              </a:graphicData>
            </a:graphic>
          </wp:anchor>
        </w:drawing>
      </w:r>
    </w:p>
    <w:p>
      <w:pPr>
        <w:jc w:val="center"/>
        <w:rPr>
          <w:rFonts w:ascii="仿宋" w:hAnsi="仿宋" w:eastAsia="仿宋"/>
          <w:sz w:val="28"/>
          <w:szCs w:val="28"/>
        </w:rPr>
      </w:pPr>
    </w:p>
    <w:p>
      <w:pPr>
        <w:jc w:val="center"/>
        <w:rPr>
          <w:rFonts w:ascii="仿宋" w:hAnsi="仿宋" w:eastAsia="仿宋"/>
          <w:sz w:val="28"/>
          <w:szCs w:val="28"/>
        </w:rPr>
      </w:pPr>
    </w:p>
    <w:p>
      <w:pPr>
        <w:ind w:firstLine="560"/>
        <w:jc w:val="center"/>
        <w:rPr>
          <w:rFonts w:hint="eastAsia" w:ascii="仿宋" w:hAnsi="仿宋" w:eastAsia="仿宋"/>
          <w:b/>
          <w:sz w:val="24"/>
          <w:lang w:eastAsia="zh-CN"/>
        </w:rPr>
      </w:pPr>
    </w:p>
    <w:p>
      <w:pPr>
        <w:jc w:val="center"/>
        <w:rPr>
          <w:rFonts w:ascii="仿宋" w:hAnsi="仿宋" w:eastAsia="仿宋"/>
          <w:b/>
          <w:sz w:val="24"/>
        </w:rPr>
      </w:pPr>
    </w:p>
    <w:p>
      <w:pPr>
        <w:ind w:firstLine="560"/>
        <w:jc w:val="center"/>
        <w:rPr>
          <w:rFonts w:ascii="仿宋" w:hAnsi="仿宋" w:eastAsia="仿宋"/>
          <w:b/>
          <w:sz w:val="24"/>
        </w:rPr>
      </w:pPr>
    </w:p>
    <w:p>
      <w:pPr>
        <w:ind w:firstLine="560"/>
        <w:jc w:val="left"/>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ind w:firstLine="560"/>
        <w:jc w:val="center"/>
        <w:rPr>
          <w:rFonts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ascii="仿宋" w:hAnsi="仿宋" w:eastAsia="仿宋"/>
          <w:b/>
          <w:sz w:val="24"/>
        </w:rPr>
      </w:pPr>
      <w:r>
        <w:rPr>
          <w:rFonts w:hint="eastAsia" w:ascii="仿宋" w:hAnsi="仿宋" w:eastAsia="仿宋"/>
          <w:b/>
          <w:sz w:val="24"/>
        </w:rPr>
        <w:t>图</w:t>
      </w:r>
      <w:r>
        <w:rPr>
          <w:rFonts w:hint="eastAsia" w:ascii="仿宋" w:hAnsi="仿宋" w:eastAsia="仿宋"/>
          <w:b/>
          <w:sz w:val="24"/>
          <w:lang w:val="en-US" w:eastAsia="zh-CN"/>
        </w:rPr>
        <w:t>4</w:t>
      </w:r>
      <w:r>
        <w:rPr>
          <w:rFonts w:hint="eastAsia" w:ascii="仿宋" w:hAnsi="仿宋" w:eastAsia="仿宋"/>
          <w:b/>
          <w:sz w:val="24"/>
        </w:rPr>
        <w:t>-</w:t>
      </w:r>
      <w:r>
        <w:rPr>
          <w:rFonts w:ascii="仿宋" w:hAnsi="仿宋" w:eastAsia="仿宋"/>
          <w:b/>
          <w:sz w:val="24"/>
        </w:rPr>
        <w:t>1</w:t>
      </w:r>
      <w:r>
        <w:rPr>
          <w:rFonts w:hint="eastAsia" w:ascii="仿宋" w:hAnsi="仿宋" w:eastAsia="仿宋"/>
          <w:b/>
          <w:sz w:val="24"/>
        </w:rPr>
        <w:t>：“国旗下成长”活动</w:t>
      </w:r>
    </w:p>
    <w:p>
      <w:pPr>
        <w:rPr>
          <w:rFonts w:ascii="仿宋" w:hAnsi="仿宋" w:eastAsia="仿宋"/>
          <w:b/>
          <w:sz w:val="24"/>
        </w:rPr>
      </w:pPr>
    </w:p>
    <w:p>
      <w:pPr>
        <w:rPr>
          <w:rFonts w:ascii="仿宋" w:hAnsi="仿宋" w:eastAsia="仿宋"/>
          <w:b/>
          <w:sz w:val="24"/>
        </w:rPr>
      </w:pPr>
    </w:p>
    <w:p>
      <w:pPr>
        <w:rPr>
          <w:rFonts w:ascii="仿宋" w:hAnsi="仿宋" w:eastAsia="仿宋"/>
          <w:b/>
          <w:sz w:val="24"/>
        </w:rPr>
      </w:pPr>
    </w:p>
    <w:p>
      <w:pPr>
        <w:rPr>
          <w:rFonts w:ascii="仿宋" w:hAnsi="仿宋" w:eastAsia="仿宋"/>
          <w:b/>
          <w:sz w:val="24"/>
        </w:rPr>
      </w:pPr>
    </w:p>
    <w:p>
      <w:pPr>
        <w:jc w:val="center"/>
        <w:rPr>
          <w:rFonts w:hint="eastAsia" w:ascii="仿宋" w:hAnsi="仿宋" w:eastAsia="仿宋"/>
          <w:b/>
          <w:sz w:val="24"/>
          <w:lang w:val="en-US" w:eastAsia="zh-CN"/>
        </w:rPr>
      </w:pPr>
      <w:r>
        <w:rPr>
          <w:rFonts w:ascii="仿宋" w:hAnsi="仿宋" w:eastAsia="仿宋"/>
          <w:b/>
          <w:sz w:val="24"/>
        </w:rPr>
        <w:drawing>
          <wp:inline distT="0" distB="0" distL="114300" distR="114300">
            <wp:extent cx="5387340" cy="3541395"/>
            <wp:effectExtent l="0" t="0" r="3810" b="1905"/>
            <wp:docPr id="50" name="图片 14" descr="微信图片_2021110611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微信图片_20211106113942"/>
                    <pic:cNvPicPr>
                      <a:picLocks noChangeAspect="1"/>
                    </pic:cNvPicPr>
                  </pic:nvPicPr>
                  <pic:blipFill>
                    <a:blip r:embed="rId17"/>
                    <a:stretch>
                      <a:fillRect/>
                    </a:stretch>
                  </pic:blipFill>
                  <pic:spPr>
                    <a:xfrm>
                      <a:off x="0" y="0"/>
                      <a:ext cx="5387340" cy="3541395"/>
                    </a:xfrm>
                    <a:prstGeom prst="rect">
                      <a:avLst/>
                    </a:prstGeom>
                    <a:noFill/>
                    <a:ln>
                      <a:noFill/>
                    </a:ln>
                  </pic:spPr>
                </pic:pic>
              </a:graphicData>
            </a:graphic>
          </wp:inline>
        </w:drawing>
      </w:r>
      <w:r>
        <w:rPr>
          <w:rFonts w:hint="eastAsia" w:ascii="仿宋" w:hAnsi="仿宋" w:eastAsia="仿宋"/>
          <w:b/>
          <w:sz w:val="24"/>
          <w:lang w:val="en-US" w:eastAsia="zh-CN"/>
        </w:rPr>
        <w:t xml:space="preserve">  </w:t>
      </w:r>
    </w:p>
    <w:p>
      <w:pPr>
        <w:jc w:val="center"/>
        <w:rPr>
          <w:rFonts w:hint="eastAsia" w:ascii="仿宋" w:hAnsi="仿宋" w:eastAsia="仿宋"/>
          <w:b/>
          <w:sz w:val="24"/>
        </w:rPr>
      </w:pPr>
      <w:r>
        <w:rPr>
          <w:rFonts w:hint="eastAsia" w:ascii="仿宋" w:hAnsi="仿宋" w:eastAsia="仿宋"/>
          <w:b/>
          <w:sz w:val="24"/>
        </w:rPr>
        <w:t>图</w:t>
      </w:r>
      <w:r>
        <w:rPr>
          <w:rFonts w:hint="eastAsia" w:ascii="仿宋" w:hAnsi="仿宋" w:eastAsia="仿宋"/>
          <w:b/>
          <w:sz w:val="24"/>
          <w:lang w:val="en-US" w:eastAsia="zh-CN"/>
        </w:rPr>
        <w:t>4</w:t>
      </w:r>
      <w:r>
        <w:rPr>
          <w:rFonts w:hint="eastAsia" w:ascii="仿宋" w:hAnsi="仿宋" w:eastAsia="仿宋"/>
          <w:b/>
          <w:sz w:val="24"/>
        </w:rPr>
        <w:t>-</w:t>
      </w:r>
      <w:r>
        <w:rPr>
          <w:rFonts w:ascii="仿宋" w:hAnsi="仿宋" w:eastAsia="仿宋"/>
          <w:b/>
          <w:sz w:val="24"/>
        </w:rPr>
        <w:t>2</w:t>
      </w:r>
      <w:r>
        <w:rPr>
          <w:rFonts w:hint="eastAsia" w:ascii="仿宋" w:hAnsi="仿宋" w:eastAsia="仿宋"/>
          <w:b/>
          <w:sz w:val="24"/>
        </w:rPr>
        <w:t>：国旗下的讲话</w:t>
      </w: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ascii="仿宋" w:hAnsi="仿宋" w:eastAsia="仿宋"/>
          <w:b/>
          <w:sz w:val="24"/>
        </w:rPr>
      </w:pPr>
      <w:r>
        <w:rPr>
          <w:rFonts w:ascii="仿宋" w:hAnsi="仿宋" w:eastAsia="仿宋"/>
          <w:b/>
          <w:sz w:val="24"/>
        </w:rPr>
        <w:drawing>
          <wp:inline distT="0" distB="0" distL="114300" distR="114300">
            <wp:extent cx="5265420" cy="3276600"/>
            <wp:effectExtent l="0" t="0" r="11430" b="0"/>
            <wp:docPr id="51" name="图片 15" descr="微信图片_2021110610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微信图片_202111061021223"/>
                    <pic:cNvPicPr>
                      <a:picLocks noChangeAspect="1"/>
                    </pic:cNvPicPr>
                  </pic:nvPicPr>
                  <pic:blipFill>
                    <a:blip r:embed="rId18"/>
                    <a:stretch>
                      <a:fillRect/>
                    </a:stretch>
                  </pic:blipFill>
                  <pic:spPr>
                    <a:xfrm>
                      <a:off x="0" y="0"/>
                      <a:ext cx="5265420" cy="3276600"/>
                    </a:xfrm>
                    <a:prstGeom prst="rect">
                      <a:avLst/>
                    </a:prstGeom>
                    <a:noFill/>
                    <a:ln>
                      <a:noFill/>
                    </a:ln>
                  </pic:spPr>
                </pic:pic>
              </a:graphicData>
            </a:graphic>
          </wp:inline>
        </w:drawing>
      </w:r>
    </w:p>
    <w:p>
      <w:pPr>
        <w:ind w:firstLine="560"/>
        <w:jc w:val="center"/>
        <w:rPr>
          <w:rFonts w:ascii="仿宋" w:hAnsi="仿宋" w:eastAsia="仿宋"/>
          <w:b/>
          <w:sz w:val="24"/>
        </w:rPr>
      </w:pPr>
    </w:p>
    <w:p>
      <w:pPr>
        <w:jc w:val="center"/>
        <w:rPr>
          <w:rFonts w:ascii="仿宋" w:hAnsi="仿宋" w:eastAsia="仿宋"/>
          <w:b/>
          <w:sz w:val="24"/>
        </w:rPr>
      </w:pPr>
      <w:r>
        <w:rPr>
          <w:rFonts w:hint="eastAsia" w:ascii="仿宋" w:hAnsi="仿宋" w:eastAsia="仿宋"/>
          <w:b/>
          <w:sz w:val="24"/>
        </w:rPr>
        <w:t>图</w:t>
      </w:r>
      <w:r>
        <w:rPr>
          <w:rFonts w:hint="eastAsia" w:ascii="仿宋" w:hAnsi="仿宋" w:eastAsia="仿宋"/>
          <w:b/>
          <w:sz w:val="24"/>
          <w:lang w:val="en-US" w:eastAsia="zh-CN"/>
        </w:rPr>
        <w:t>4</w:t>
      </w:r>
      <w:r>
        <w:rPr>
          <w:rFonts w:hint="eastAsia" w:ascii="仿宋" w:hAnsi="仿宋" w:eastAsia="仿宋"/>
          <w:b/>
          <w:sz w:val="24"/>
        </w:rPr>
        <w:t>-</w:t>
      </w:r>
      <w:r>
        <w:rPr>
          <w:rFonts w:ascii="仿宋" w:hAnsi="仿宋" w:eastAsia="仿宋"/>
          <w:b/>
          <w:sz w:val="24"/>
        </w:rPr>
        <w:t>3</w:t>
      </w:r>
      <w:r>
        <w:rPr>
          <w:rFonts w:hint="eastAsia" w:ascii="仿宋" w:hAnsi="仿宋" w:eastAsia="仿宋"/>
          <w:b/>
          <w:sz w:val="24"/>
        </w:rPr>
        <w:t>：参加志愿演出活动</w:t>
      </w:r>
    </w:p>
    <w:p>
      <w:pPr>
        <w:ind w:firstLine="560"/>
        <w:jc w:val="center"/>
        <w:rPr>
          <w:rFonts w:ascii="仿宋" w:hAnsi="仿宋" w:eastAsia="仿宋"/>
          <w:b/>
          <w:sz w:val="24"/>
        </w:rPr>
      </w:pPr>
    </w:p>
    <w:p>
      <w:pPr>
        <w:jc w:val="center"/>
        <w:rPr>
          <w:rFonts w:hint="eastAsia" w:ascii="仿宋" w:hAnsi="仿宋" w:eastAsia="仿宋"/>
          <w:b/>
          <w:sz w:val="24"/>
        </w:rPr>
      </w:pPr>
      <w:r>
        <w:rPr>
          <w:rFonts w:ascii="仿宋" w:hAnsi="仿宋" w:eastAsia="仿宋"/>
          <w:b/>
          <w:sz w:val="24"/>
        </w:rPr>
        <w:drawing>
          <wp:anchor distT="0" distB="0" distL="114300" distR="114300" simplePos="0" relativeHeight="251662336" behindDoc="1" locked="0" layoutInCell="1" allowOverlap="1">
            <wp:simplePos x="0" y="0"/>
            <wp:positionH relativeFrom="column">
              <wp:posOffset>155575</wp:posOffset>
            </wp:positionH>
            <wp:positionV relativeFrom="paragraph">
              <wp:posOffset>68580</wp:posOffset>
            </wp:positionV>
            <wp:extent cx="5224780" cy="3947160"/>
            <wp:effectExtent l="0" t="0" r="13970" b="15240"/>
            <wp:wrapNone/>
            <wp:docPr id="52" name="图片 16" descr="微信图片_20211106102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微信图片_202111061021225"/>
                    <pic:cNvPicPr>
                      <a:picLocks noChangeAspect="1"/>
                    </pic:cNvPicPr>
                  </pic:nvPicPr>
                  <pic:blipFill>
                    <a:blip r:embed="rId19"/>
                    <a:stretch>
                      <a:fillRect/>
                    </a:stretch>
                  </pic:blipFill>
                  <pic:spPr>
                    <a:xfrm>
                      <a:off x="0" y="0"/>
                      <a:ext cx="5224780" cy="3947160"/>
                    </a:xfrm>
                    <a:prstGeom prst="rect">
                      <a:avLst/>
                    </a:prstGeom>
                    <a:noFill/>
                    <a:ln>
                      <a:noFill/>
                    </a:ln>
                  </pic:spPr>
                </pic:pic>
              </a:graphicData>
            </a:graphic>
          </wp:anchor>
        </w:drawing>
      </w: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hint="eastAsia" w:ascii="仿宋" w:hAnsi="仿宋" w:eastAsia="仿宋"/>
          <w:b/>
          <w:sz w:val="24"/>
        </w:rPr>
      </w:pPr>
    </w:p>
    <w:p>
      <w:pPr>
        <w:jc w:val="center"/>
        <w:rPr>
          <w:rFonts w:ascii="仿宋" w:hAnsi="仿宋" w:eastAsia="仿宋"/>
          <w:b/>
          <w:sz w:val="24"/>
        </w:rPr>
      </w:pPr>
      <w:r>
        <w:rPr>
          <w:rFonts w:hint="eastAsia" w:ascii="仿宋" w:hAnsi="仿宋" w:eastAsia="仿宋"/>
          <w:b/>
          <w:sz w:val="24"/>
        </w:rPr>
        <w:t>图</w:t>
      </w:r>
      <w:r>
        <w:rPr>
          <w:rFonts w:hint="eastAsia" w:ascii="仿宋" w:hAnsi="仿宋" w:eastAsia="仿宋"/>
          <w:b/>
          <w:sz w:val="24"/>
          <w:lang w:val="en-US" w:eastAsia="zh-CN"/>
        </w:rPr>
        <w:t>4</w:t>
      </w:r>
      <w:r>
        <w:rPr>
          <w:rFonts w:hint="eastAsia" w:ascii="仿宋" w:hAnsi="仿宋" w:eastAsia="仿宋"/>
          <w:b/>
          <w:sz w:val="24"/>
        </w:rPr>
        <w:t>-</w:t>
      </w:r>
      <w:r>
        <w:rPr>
          <w:rFonts w:ascii="仿宋" w:hAnsi="仿宋" w:eastAsia="仿宋"/>
          <w:b/>
          <w:sz w:val="24"/>
        </w:rPr>
        <w:t>4</w:t>
      </w:r>
      <w:r>
        <w:rPr>
          <w:rFonts w:hint="eastAsia" w:ascii="仿宋" w:hAnsi="仿宋" w:eastAsia="仿宋"/>
          <w:b/>
          <w:sz w:val="24"/>
        </w:rPr>
        <w:t>：志愿服务活动</w:t>
      </w:r>
    </w:p>
    <w:p>
      <w:pPr>
        <w:pStyle w:val="4"/>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lang w:val="en-US" w:eastAsia="zh-CN" w:bidi="ar-SA"/>
        </w:rPr>
        <w:t>4.党建工作情况。</w:t>
      </w:r>
      <w:r>
        <w:rPr>
          <w:rFonts w:hint="eastAsia" w:ascii="仿宋_GB2312" w:hAnsi="仿宋_GB2312" w:eastAsia="仿宋_GB2312" w:cs="仿宋_GB2312"/>
          <w:color w:val="auto"/>
          <w:sz w:val="32"/>
          <w:szCs w:val="32"/>
        </w:rPr>
        <w:t>强化党的全面领导，加强党的政治建设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一是强化党对职业教育的全面领导，创新开展党史学习教育活动。在师生中广泛开展走访红色教育、唱红歌活动。党史学习教育中发挥艺术优势，开展公益演出进社区进单位，参加建党100周年庆祝演出30余场次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二是严格执行党内政治生活规定。提高“三会一课”、支部主题党日活动质量。规范召开党史学习教育专题组织生活会，党员领导干部带头过好双重组织生活，上半年组织开展主题党日活动8次，党总支、支部书记讲党课3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三是不断推进全面从严治党要求。制定党总支2021年全面从严治党主体责任清单，建立“党建述职评议+部门绩效考核”体系，健全“党总支-党支部党员”联动机制。明确了财务等6部门的廉政风险点，建立了12名重点监督对象台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突出思想引领，加强党的理论武装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是强化党的政治理论学习。2021年上半年组织开展中心组学习6次，举办了为期3天的党史学习教育读书班，16名中层完成灯塔干部网络学院学习任务。党史学习教育中，四本指定教材做到人手一册。各党支部每月组织集中学习，全体在职外聘教职工140余人用好“学习强国”学习平台，做到在职党员应入尽入、应学尽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二是严守意识形态主阵地。党总支专题研究意识形态工作2次，召开意识形态和安全稳定工作会议2次。制定意识形态责任清单，加强预警监测、分析研判，召开专题分析会，抓好意识形态工作。每半年报告意识形态工作和意识形态风险研判排查工作情况，今年共上报1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贯彻新时代党的组织路线，推动学校党组织建设全面进步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一是建立了党总支负总责，各支部为主体，各科室齐抓共管的党建工作格局。全面将党建责任落实到了个人，形成了明确的党建责任清单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二是严格党员教育和管理。上半年确定入党积极分子10人。推动服务创优，常态化开展党员志愿服务，开展创卫生城市等志愿服务达到50余人次。与双报到鲁南社区开展了庆祝建党100周年文艺演出，受到现场500余名社区群众热烈欢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lang w:eastAsia="zh-CN"/>
        </w:rPr>
        <w:t>五、国际合作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临沂艺术学校为解决毕业生升学继续深造的的愿望和需求，</w:t>
      </w:r>
      <w:r>
        <w:rPr>
          <w:rFonts w:hint="eastAsia" w:ascii="仿宋_GB2312" w:hAnsi="仿宋_GB2312" w:eastAsia="仿宋_GB2312" w:cs="仿宋_GB2312"/>
          <w:color w:val="auto"/>
          <w:sz w:val="32"/>
          <w:szCs w:val="32"/>
        </w:rPr>
        <w:t>较早地开展了国际间的横向联合。与韩国水原大学联合办学，2020年双方签署了生源基地合作办学协议书，在临沂艺术学校建立水原大学生源基地，招收“3+4”分段培养合作模式，学生在临沂艺术学校学习三年，毕业后水原大学负责指导学生办理留学手续指导，并通过韩国语言考试，即可转入水原大学，学费按照水原大学外国留学生奖学金规定及本科收费规定执行。</w:t>
      </w:r>
      <w:r>
        <w:rPr>
          <w:rFonts w:hint="eastAsia" w:ascii="仿宋_GB2312" w:hAnsi="仿宋_GB2312" w:eastAsia="仿宋_GB2312" w:cs="仿宋_GB2312"/>
          <w:color w:val="auto"/>
          <w:sz w:val="32"/>
          <w:szCs w:val="32"/>
          <w:lang w:eastAsia="zh-CN"/>
        </w:rPr>
        <w:t>临沂艺术学校不收取任何费用。</w:t>
      </w:r>
      <w:r>
        <w:rPr>
          <w:rFonts w:hint="eastAsia" w:ascii="仿宋_GB2312" w:hAnsi="仿宋_GB2312" w:eastAsia="仿宋_GB2312" w:cs="仿宋_GB2312"/>
          <w:color w:val="auto"/>
          <w:sz w:val="32"/>
          <w:szCs w:val="32"/>
        </w:rPr>
        <w:t>毕业获得水原大学学士学位，国家教育部学历认证，签订5年合作协议，目的为社会培养国际化应用型艺术人才。依法办学、规范管理是中外合作办学持续协调健康发展的重要保证。人才培养质量是中外合作办学成败的关键，临沂艺术学校坚持质量第一的办学宗旨，规范管理，切实维护中外合作办学的质量和声益。学校要建立健全教学质量保障和监控体系加强招生录取管理，加强教学过程管理、加强证书颁发管理，真正实现通过中外合作办学带动专业结构优化和师资队伍水平提升的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2021年招生办公室拟定了国际学生招生宣传方案、审核要求、录取程序、鼓励政策等，计划每年招生学生</w:t>
      </w:r>
      <w:r>
        <w:rPr>
          <w:rFonts w:hint="eastAsia" w:ascii="仿宋_GB2312" w:hAnsi="仿宋_GB2312" w:eastAsia="仿宋_GB2312" w:cs="仿宋_GB2312"/>
          <w:color w:val="auto"/>
          <w:sz w:val="32"/>
          <w:szCs w:val="32"/>
          <w:lang w:eastAsia="zh-CN"/>
        </w:rPr>
        <w:t>人数</w:t>
      </w:r>
      <w:r>
        <w:rPr>
          <w:rFonts w:hint="eastAsia" w:ascii="仿宋_GB2312" w:hAnsi="仿宋_GB2312" w:eastAsia="仿宋_GB2312" w:cs="仿宋_GB2312"/>
          <w:color w:val="auto"/>
          <w:sz w:val="32"/>
          <w:szCs w:val="32"/>
        </w:rPr>
        <w:t>“阶梯式”递增传送模式，促进“引进来”和“走出去”的招生工作的提质增效。2020年我校</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名音乐专业毕业学生赴韩国大水原大学学习。202</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年招收新生又有13名学生报名计划毕业后赴水原大学留学。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lang w:eastAsia="zh-CN"/>
        </w:rPr>
        <w:t>六、校企合作</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28"/>
          <w:szCs w:val="28"/>
        </w:rPr>
      </w:pPr>
      <w:r>
        <w:rPr>
          <w:rFonts w:hint="eastAsia" w:ascii="楷体_GB2312" w:hAnsi="楷体_GB2312" w:eastAsia="楷体_GB2312" w:cs="楷体_GB2312"/>
          <w:b w:val="0"/>
          <w:bCs/>
          <w:color w:val="222222"/>
          <w:sz w:val="32"/>
          <w:szCs w:val="32"/>
          <w:lang w:val="en-US" w:eastAsia="zh-CN"/>
        </w:rPr>
        <w:t>（一）校企合作情况开展情况和效果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sz w:val="28"/>
          <w:szCs w:val="28"/>
          <w:lang w:eastAsia="zh-CN"/>
        </w:rPr>
      </w:pPr>
      <w:r>
        <w:rPr>
          <w:rFonts w:hint="eastAsia" w:ascii="仿宋_GB2312" w:hAnsi="仿宋_GB2312" w:eastAsia="仿宋_GB2312" w:cs="仿宋_GB2312"/>
          <w:color w:val="auto"/>
          <w:sz w:val="32"/>
          <w:szCs w:val="32"/>
        </w:rPr>
        <w:t>为进一步</w:t>
      </w:r>
      <w:r>
        <w:rPr>
          <w:rFonts w:hint="eastAsia" w:ascii="仿宋_GB2312" w:hAnsi="仿宋_GB2312" w:eastAsia="仿宋_GB2312" w:cs="仿宋_GB2312"/>
          <w:color w:val="auto"/>
          <w:sz w:val="32"/>
          <w:szCs w:val="32"/>
          <w:lang w:eastAsia="zh-CN"/>
        </w:rPr>
        <w:t>提升</w:t>
      </w:r>
      <w:r>
        <w:rPr>
          <w:rFonts w:hint="eastAsia" w:ascii="仿宋_GB2312" w:hAnsi="仿宋_GB2312" w:eastAsia="仿宋_GB2312" w:cs="仿宋_GB2312"/>
          <w:color w:val="auto"/>
          <w:sz w:val="32"/>
          <w:szCs w:val="32"/>
        </w:rPr>
        <w:t>学校教育</w:t>
      </w:r>
      <w:r>
        <w:rPr>
          <w:rFonts w:hint="eastAsia" w:ascii="仿宋_GB2312" w:hAnsi="仿宋_GB2312" w:eastAsia="仿宋_GB2312" w:cs="仿宋_GB2312"/>
          <w:color w:val="auto"/>
          <w:sz w:val="32"/>
          <w:szCs w:val="32"/>
          <w:lang w:eastAsia="zh-CN"/>
        </w:rPr>
        <w:t>教学工作</w:t>
      </w:r>
      <w:r>
        <w:rPr>
          <w:rFonts w:hint="eastAsia" w:ascii="仿宋_GB2312" w:hAnsi="仿宋_GB2312" w:eastAsia="仿宋_GB2312" w:cs="仿宋_GB2312"/>
          <w:color w:val="auto"/>
          <w:sz w:val="32"/>
          <w:szCs w:val="32"/>
        </w:rPr>
        <w:t>，深入推进产教融合，不断优化和推进我校实践课程的建设，</w:t>
      </w:r>
      <w:r>
        <w:rPr>
          <w:rFonts w:hint="eastAsia" w:ascii="仿宋_GB2312" w:hAnsi="仿宋_GB2312" w:eastAsia="仿宋_GB2312" w:cs="仿宋_GB2312"/>
          <w:color w:val="auto"/>
          <w:sz w:val="32"/>
          <w:szCs w:val="32"/>
          <w:lang w:eastAsia="zh-CN"/>
        </w:rPr>
        <w:t>学校</w:t>
      </w:r>
      <w:r>
        <w:rPr>
          <w:rFonts w:hint="eastAsia" w:ascii="仿宋_GB2312" w:hAnsi="仿宋_GB2312" w:eastAsia="仿宋_GB2312" w:cs="仿宋_GB2312"/>
          <w:color w:val="auto"/>
          <w:sz w:val="32"/>
          <w:szCs w:val="32"/>
        </w:rPr>
        <w:t>积极探索校企合作渠道，扎实推进校企合作力度，为学生搭建技能提高的平台，全面提升人才培养质量。</w:t>
      </w:r>
      <w:r>
        <w:rPr>
          <w:rFonts w:hint="eastAsia" w:ascii="仿宋_GB2312" w:hAnsi="仿宋_GB2312" w:eastAsia="仿宋_GB2312" w:cs="仿宋_GB2312"/>
          <w:color w:val="auto"/>
          <w:sz w:val="32"/>
          <w:szCs w:val="32"/>
          <w:lang w:eastAsia="zh-CN"/>
        </w:rPr>
        <w:t>本年度美术专业新增实习基地：平邑县大洼风景区、临沂云乐文化传播有限公司、临沂佳画电子商务有限公司。学前教育专业新增实习基地：青岛府新大厦、罗庄小龙人幼儿园、河东思源幼儿教育集团和南坊根之情幼儿园；戏曲表演专业新增实习基地：临沂市日报社直播基地、临沂云乐文化传播有限公司、临沂市网络直播基地、大临沂传播有限公司。</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（二）学生实习情况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为做好我校毕业生实习工作，学校建立各专业实习指导及管理小组，认真学习领会《中等职业学校学生实习管理办法》，制定《学生顶岗实习管理制度》、《校外实训安全管理规定》、《校外实习安全预案》、《学生实习就业申请书》、《用人单位接受学生实习证明》等制度，严格执行国家有关学生实习工作的方针、政策，遵守实习工作程序，监督用人单位按照劳动法规等组织学生实习，做到公平、公正、合理、有序，确保工作顺畅，维护学生的合法权益。加强用人单位与实习生、学生家长的沟通，要求班主任每月不定期的对校外实习学生联系两次以上，保持学生与家长、班主任的信息畅通。了解实习学生在企业的工作、学习、生活、安全管理等情况，及时进行信息反馈，出现问题及时解决。实习学生的就业协议书、毕业生登记表等方面我们也制订了具体的管理办法及档案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与此同时，实行一把手亲自抓实习联系工作的原则，把实习工作放在学校工作的重点。由张校长直接担任组长，徐飞任副组长，统揽实习全局工作，负责对外与用人单位联系交流沟通，创建实习基地的建设，亲自考察、制度洽谈、签订协议、组织面试等大量工作，各班主任做好家长见面会、实习生岗位培训、用人单位信息的传达。召开实习专题会议，组织动员学生加强实习就业意识、自我管理、安全意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lang w:eastAsia="zh-CN"/>
        </w:rPr>
        <w:t>七、服务贡献</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（一）技术技能人才培养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建校以来学校先后为社会输送了近万名文化艺术人才，近年来，随着学校教学改革的深入推进，学校人才培养不断再创佳绩。其中，</w:t>
      </w:r>
      <w:r>
        <w:rPr>
          <w:rFonts w:hint="eastAsia" w:ascii="仿宋_GB2312" w:hAnsi="仿宋_GB2312" w:eastAsia="仿宋_GB2312" w:cs="仿宋_GB2312"/>
          <w:color w:val="auto"/>
          <w:sz w:val="32"/>
          <w:szCs w:val="32"/>
          <w:lang w:val="en-US" w:eastAsia="zh-CN"/>
        </w:rPr>
        <w:t>舞蹈专业</w:t>
      </w:r>
      <w:r>
        <w:rPr>
          <w:rFonts w:hint="eastAsia" w:ascii="仿宋_GB2312" w:hAnsi="仿宋_GB2312" w:eastAsia="仿宋_GB2312" w:cs="仿宋_GB2312"/>
          <w:color w:val="auto"/>
          <w:sz w:val="32"/>
          <w:szCs w:val="32"/>
          <w:lang w:eastAsia="zh-CN"/>
        </w:rPr>
        <w:t>在20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eastAsia="zh-CN"/>
        </w:rPr>
        <w:t>年山东中小学校园艺术节器乐舞蹈专项展示中。我校群舞《</w:t>
      </w:r>
      <w:r>
        <w:rPr>
          <w:rFonts w:hint="eastAsia" w:ascii="仿宋_GB2312" w:hAnsi="仿宋_GB2312" w:eastAsia="仿宋_GB2312" w:cs="仿宋_GB2312"/>
          <w:color w:val="auto"/>
          <w:sz w:val="32"/>
          <w:szCs w:val="32"/>
          <w:lang w:val="en-US" w:eastAsia="zh-CN"/>
        </w:rPr>
        <w:t>爱莲说</w:t>
      </w:r>
      <w:r>
        <w:rPr>
          <w:rFonts w:hint="eastAsia" w:ascii="仿宋_GB2312" w:hAnsi="仿宋_GB2312" w:eastAsia="仿宋_GB2312" w:cs="仿宋_GB2312"/>
          <w:color w:val="auto"/>
          <w:sz w:val="32"/>
          <w:szCs w:val="32"/>
          <w:lang w:eastAsia="zh-CN"/>
        </w:rPr>
        <w:t>》获一等奖、在</w:t>
      </w:r>
      <w:r>
        <w:rPr>
          <w:rFonts w:hint="eastAsia" w:ascii="仿宋_GB2312" w:hAnsi="仿宋_GB2312" w:eastAsia="仿宋_GB2312" w:cs="仿宋_GB2312"/>
          <w:color w:val="auto"/>
          <w:sz w:val="32"/>
          <w:szCs w:val="32"/>
          <w:lang w:val="en-US" w:eastAsia="zh-CN"/>
        </w:rPr>
        <w:t>2020</w:t>
      </w:r>
      <w:r>
        <w:rPr>
          <w:rFonts w:hint="eastAsia" w:ascii="仿宋_GB2312" w:hAnsi="仿宋_GB2312" w:eastAsia="仿宋_GB2312" w:cs="仿宋_GB2312"/>
          <w:color w:val="auto"/>
          <w:sz w:val="32"/>
          <w:szCs w:val="32"/>
          <w:lang w:eastAsia="zh-CN"/>
        </w:rPr>
        <w:t>临沂市职业院校“啦啦操大赛”中街舞获一等奖。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sz w:val="32"/>
          <w:szCs w:val="32"/>
          <w:lang w:eastAsia="zh-CN"/>
        </w:rPr>
      </w:pPr>
      <w:r>
        <w:rPr>
          <w:rFonts w:hint="eastAsia" w:ascii="仿宋" w:hAnsi="仿宋" w:eastAsia="仿宋"/>
          <w:color w:val="FF0000"/>
          <w:sz w:val="28"/>
          <w:szCs w:val="28"/>
          <w:lang w:eastAsia="zh-CN"/>
        </w:rPr>
        <w:drawing>
          <wp:anchor distT="0" distB="0" distL="114300" distR="114300" simplePos="0" relativeHeight="251659264" behindDoc="1" locked="0" layoutInCell="1" allowOverlap="1">
            <wp:simplePos x="0" y="0"/>
            <wp:positionH relativeFrom="column">
              <wp:posOffset>38100</wp:posOffset>
            </wp:positionH>
            <wp:positionV relativeFrom="paragraph">
              <wp:posOffset>11430</wp:posOffset>
            </wp:positionV>
            <wp:extent cx="5268595" cy="3480435"/>
            <wp:effectExtent l="0" t="0" r="8255" b="5715"/>
            <wp:wrapNone/>
            <wp:docPr id="53" name="图片 17" descr="舞蹈《爱莲说》参加临沂市春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舞蹈《爱莲说》参加临沂市春晚"/>
                    <pic:cNvPicPr>
                      <a:picLocks noChangeAspect="1"/>
                    </pic:cNvPicPr>
                  </pic:nvPicPr>
                  <pic:blipFill>
                    <a:blip r:embed="rId20"/>
                    <a:stretch>
                      <a:fillRect/>
                    </a:stretch>
                  </pic:blipFill>
                  <pic:spPr>
                    <a:xfrm>
                      <a:off x="0" y="0"/>
                      <a:ext cx="5268595" cy="3480435"/>
                    </a:xfrm>
                    <a:prstGeom prst="rect">
                      <a:avLst/>
                    </a:prstGeom>
                    <a:noFill/>
                    <a:ln>
                      <a:noFill/>
                    </a:ln>
                  </pic:spPr>
                </pic:pic>
              </a:graphicData>
            </a:graphic>
          </wp:anchor>
        </w:drawing>
      </w: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numPr>
          <w:ilvl w:val="0"/>
          <w:numId w:val="0"/>
        </w:numPr>
        <w:ind w:firstLine="560"/>
        <w:rPr>
          <w:rFonts w:hint="eastAsia" w:ascii="仿宋" w:hAnsi="仿宋" w:eastAsia="仿宋"/>
          <w:sz w:val="28"/>
          <w:szCs w:val="28"/>
          <w:lang w:val="en-US" w:eastAsia="zh-CN"/>
        </w:rPr>
      </w:pPr>
    </w:p>
    <w:p>
      <w:pPr>
        <w:jc w:val="center"/>
        <w:rPr>
          <w:rFonts w:hint="eastAsia" w:ascii="仿宋" w:hAnsi="仿宋" w:eastAsia="仿宋"/>
          <w:b/>
          <w:sz w:val="24"/>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7-1：</w:t>
      </w:r>
      <w:r>
        <w:rPr>
          <w:rFonts w:hint="eastAsia" w:ascii="仿宋" w:hAnsi="仿宋" w:eastAsia="仿宋"/>
          <w:b/>
          <w:sz w:val="24"/>
          <w:lang w:eastAsia="zh-CN"/>
        </w:rPr>
        <w:t>群舞《爱莲说》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rPr>
        <w:t>音乐专业在基础推进课程体系建设的基础上，着力培养音乐专业学生个体良好的实践意识和较强的实践能力。本年度音乐专业师生参加山东省中小学校园艺术节</w:t>
      </w:r>
      <w:r>
        <w:rPr>
          <w:rFonts w:hint="eastAsia" w:ascii="仿宋_GB2312" w:hAnsi="仿宋_GB2312" w:eastAsia="仿宋_GB2312" w:cs="仿宋_GB2312"/>
          <w:sz w:val="32"/>
          <w:szCs w:val="32"/>
          <w:shd w:val="clear" w:color="auto" w:fill="FFFFFF"/>
          <w:lang w:eastAsia="zh-CN"/>
        </w:rPr>
        <w:t>器乐比赛</w:t>
      </w:r>
      <w:r>
        <w:rPr>
          <w:rFonts w:hint="eastAsia" w:ascii="仿宋_GB2312" w:hAnsi="仿宋_GB2312" w:eastAsia="仿宋_GB2312" w:cs="仿宋_GB2312"/>
          <w:sz w:val="32"/>
          <w:szCs w:val="32"/>
          <w:shd w:val="clear" w:color="auto" w:fill="FFFFFF"/>
        </w:rPr>
        <w:t>，荣获省</w:t>
      </w:r>
      <w:r>
        <w:rPr>
          <w:rFonts w:hint="eastAsia" w:ascii="仿宋_GB2312" w:hAnsi="仿宋_GB2312" w:eastAsia="仿宋_GB2312" w:cs="仿宋_GB2312"/>
          <w:sz w:val="32"/>
          <w:szCs w:val="32"/>
          <w:shd w:val="clear" w:color="auto" w:fill="FFFFFF"/>
          <w:lang w:eastAsia="zh-CN"/>
        </w:rPr>
        <w:t>二</w:t>
      </w:r>
      <w:r>
        <w:rPr>
          <w:rFonts w:hint="eastAsia" w:ascii="仿宋_GB2312" w:hAnsi="仿宋_GB2312" w:eastAsia="仿宋_GB2312" w:cs="仿宋_GB2312"/>
          <w:sz w:val="32"/>
          <w:szCs w:val="32"/>
          <w:shd w:val="clear" w:color="auto" w:fill="FFFFFF"/>
        </w:rPr>
        <w:t>等奖。</w:t>
      </w:r>
      <w:r>
        <w:rPr>
          <w:rFonts w:hint="eastAsia" w:ascii="仿宋_GB2312" w:hAnsi="仿宋_GB2312" w:eastAsia="仿宋_GB2312" w:cs="仿宋_GB2312"/>
          <w:sz w:val="32"/>
          <w:szCs w:val="32"/>
          <w:shd w:val="clear" w:color="auto" w:fill="FFFFFF"/>
          <w:lang w:val="en-US" w:eastAsia="zh-CN"/>
        </w:rPr>
        <w:t>2021临沂市校园文艺术节合唱比赛一等奖。临沂中小学艺术节合唱比赛一等奖，并被推送到省里参赛。参加庆七一情景组歌《你永远是灯塔》艺术实践演出、临沂首届人才见面供需见面会等多项艺术活动。</w:t>
      </w:r>
      <w:r>
        <w:rPr>
          <w:rFonts w:hint="eastAsia" w:ascii="仿宋_GB2312" w:hAnsi="仿宋_GB2312" w:eastAsia="仿宋_GB2312" w:cs="仿宋_GB2312"/>
          <w:sz w:val="32"/>
          <w:szCs w:val="32"/>
          <w:shd w:val="clear" w:color="auto" w:fill="FFFFFF"/>
        </w:rPr>
        <w:t>基于此，音乐专业人才的培养成果</w:t>
      </w:r>
      <w:r>
        <w:rPr>
          <w:rFonts w:hint="eastAsia" w:ascii="仿宋_GB2312" w:hAnsi="仿宋_GB2312" w:eastAsia="仿宋_GB2312" w:cs="仿宋_GB2312"/>
          <w:sz w:val="32"/>
          <w:szCs w:val="32"/>
          <w:shd w:val="clear" w:color="auto" w:fill="FFFFFF"/>
          <w:lang w:eastAsia="zh-CN"/>
        </w:rPr>
        <w:t>日渐丰硕。</w:t>
      </w:r>
    </w:p>
    <w:p>
      <w:pPr>
        <w:numPr>
          <w:ilvl w:val="0"/>
          <w:numId w:val="0"/>
        </w:numPr>
        <w:jc w:val="left"/>
        <w:rPr>
          <w:rFonts w:hint="eastAsia" w:ascii="仿宋" w:hAnsi="仿宋" w:eastAsia="仿宋"/>
          <w:color w:val="FF0000"/>
          <w:sz w:val="28"/>
          <w:szCs w:val="28"/>
          <w:lang w:val="en-US" w:eastAsia="zh-CN"/>
        </w:rPr>
      </w:pPr>
    </w:p>
    <w:p>
      <w:pPr>
        <w:numPr>
          <w:ilvl w:val="0"/>
          <w:numId w:val="0"/>
        </w:numPr>
        <w:jc w:val="left"/>
        <w:rPr>
          <w:rFonts w:hint="eastAsia" w:ascii="仿宋" w:hAnsi="仿宋" w:eastAsia="仿宋"/>
          <w:color w:val="FF0000"/>
          <w:sz w:val="28"/>
          <w:szCs w:val="28"/>
          <w:lang w:val="en-US" w:eastAsia="zh-CN"/>
        </w:rPr>
      </w:pPr>
      <w:r>
        <w:rPr>
          <w:rFonts w:hint="eastAsia" w:ascii="仿宋" w:hAnsi="仿宋" w:eastAsia="仿宋"/>
          <w:b/>
          <w:color w:val="FF0000"/>
          <w:sz w:val="24"/>
          <w:szCs w:val="28"/>
        </w:rPr>
        <w:drawing>
          <wp:anchor distT="0" distB="0" distL="114300" distR="114300" simplePos="0" relativeHeight="251664384" behindDoc="1" locked="0" layoutInCell="1" allowOverlap="1">
            <wp:simplePos x="0" y="0"/>
            <wp:positionH relativeFrom="column">
              <wp:posOffset>76200</wp:posOffset>
            </wp:positionH>
            <wp:positionV relativeFrom="paragraph">
              <wp:posOffset>22860</wp:posOffset>
            </wp:positionV>
            <wp:extent cx="5266690" cy="4140200"/>
            <wp:effectExtent l="0" t="0" r="10160" b="12700"/>
            <wp:wrapNone/>
            <wp:docPr id="54" name="图片 18" descr="060bc246d9671d0722bb4752833a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060bc246d9671d0722bb4752833a406"/>
                    <pic:cNvPicPr>
                      <a:picLocks noChangeAspect="1"/>
                    </pic:cNvPicPr>
                  </pic:nvPicPr>
                  <pic:blipFill>
                    <a:blip r:embed="rId21"/>
                    <a:stretch>
                      <a:fillRect/>
                    </a:stretch>
                  </pic:blipFill>
                  <pic:spPr>
                    <a:xfrm>
                      <a:off x="0" y="0"/>
                      <a:ext cx="5266690" cy="4140200"/>
                    </a:xfrm>
                    <a:prstGeom prst="rect">
                      <a:avLst/>
                    </a:prstGeom>
                    <a:noFill/>
                    <a:ln>
                      <a:noFill/>
                    </a:ln>
                  </pic:spPr>
                </pic:pic>
              </a:graphicData>
            </a:graphic>
          </wp:anchor>
        </w:drawing>
      </w:r>
    </w:p>
    <w:p>
      <w:pPr>
        <w:numPr>
          <w:ilvl w:val="0"/>
          <w:numId w:val="0"/>
        </w:numPr>
        <w:ind w:firstLine="560"/>
        <w:rPr>
          <w:rFonts w:hint="eastAsia" w:ascii="仿宋" w:hAnsi="仿宋" w:eastAsia="仿宋"/>
          <w:sz w:val="28"/>
          <w:szCs w:val="28"/>
          <w:lang w:val="en-US" w:eastAsia="zh-CN"/>
        </w:rPr>
      </w:pPr>
      <w:r>
        <w:rPr>
          <w:rFonts w:hint="eastAsia" w:ascii="仿宋" w:hAnsi="仿宋" w:eastAsia="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jc w:val="center"/>
        <w:rPr>
          <w:rFonts w:hint="eastAsia" w:ascii="仿宋" w:hAnsi="仿宋" w:eastAsia="仿宋"/>
          <w:b/>
          <w:sz w:val="24"/>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7-2：2021临沂市校园文艺术节合唱比赛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美术专业不断创新教育教学方法，加强学生实践能力和技术技能的培养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年度美术专业师生绘画作品荣获临沂市中小学艺术节书画类一等奖，并推选参加山东省中小学艺术节省级比赛；书法作品《少年中国说》荣获临沂市中小学艺术节书画类一等奖，并推选参加山东省中小学艺术节省级比赛；19美二学生参加职业院校技能大赛数字影音赛项荣获市级三等奖；20美一学生参加第四届黄炎培创新创业大赛荣获市级一等奖</w:t>
      </w:r>
      <w:r>
        <w:rPr>
          <w:rFonts w:hint="eastAsia" w:ascii="仿宋_GB2312" w:hAnsi="仿宋_GB2312" w:eastAsia="仿宋_GB2312" w:cs="仿宋_GB2312"/>
          <w:sz w:val="32"/>
          <w:szCs w:val="32"/>
          <w:lang w:eastAsia="zh-CN"/>
        </w:rPr>
        <w:t>。</w:t>
      </w:r>
    </w:p>
    <w:p>
      <w:pPr>
        <w:ind w:firstLine="640" w:firstLineChars="200"/>
        <w:rPr>
          <w:rFonts w:hint="eastAsia" w:asciiTheme="minorEastAsia" w:hAnsiTheme="minorEastAsia"/>
          <w:sz w:val="32"/>
          <w:szCs w:val="32"/>
          <w:lang w:eastAsia="zh-CN"/>
        </w:rPr>
      </w:pPr>
    </w:p>
    <w:p>
      <w:pPr>
        <w:ind w:firstLine="640" w:firstLineChars="200"/>
        <w:rPr>
          <w:rFonts w:hint="eastAsia" w:asciiTheme="minorEastAsia" w:hAnsiTheme="minorEastAsia"/>
          <w:sz w:val="32"/>
          <w:szCs w:val="32"/>
          <w:lang w:eastAsia="zh-CN"/>
        </w:rPr>
      </w:pPr>
      <w:r>
        <w:rPr>
          <w:rFonts w:asciiTheme="minorEastAsia" w:hAnsiTheme="minorEastAsia"/>
          <w:sz w:val="32"/>
          <w:szCs w:val="32"/>
        </w:rPr>
        <mc:AlternateContent>
          <mc:Choice Requires="wpg">
            <w:drawing>
              <wp:anchor distT="0" distB="0" distL="114300" distR="114300" simplePos="0" relativeHeight="251663360" behindDoc="0" locked="0" layoutInCell="1" allowOverlap="1">
                <wp:simplePos x="0" y="0"/>
                <wp:positionH relativeFrom="column">
                  <wp:posOffset>694055</wp:posOffset>
                </wp:positionH>
                <wp:positionV relativeFrom="paragraph">
                  <wp:posOffset>-80010</wp:posOffset>
                </wp:positionV>
                <wp:extent cx="3880485" cy="2870200"/>
                <wp:effectExtent l="0" t="0" r="5715" b="6350"/>
                <wp:wrapNone/>
                <wp:docPr id="59" name="组合 59"/>
                <wp:cNvGraphicFramePr/>
                <a:graphic xmlns:a="http://schemas.openxmlformats.org/drawingml/2006/main">
                  <a:graphicData uri="http://schemas.microsoft.com/office/word/2010/wordprocessingGroup">
                    <wpg:wgp>
                      <wpg:cNvGrpSpPr/>
                      <wpg:grpSpPr>
                        <a:xfrm>
                          <a:off x="0" y="0"/>
                          <a:ext cx="3880485" cy="2870200"/>
                          <a:chOff x="0" y="0"/>
                          <a:chExt cx="4593265" cy="3530010"/>
                        </a:xfrm>
                      </wpg:grpSpPr>
                      <pic:pic xmlns:pic="http://schemas.openxmlformats.org/drawingml/2006/picture">
                        <pic:nvPicPr>
                          <pic:cNvPr id="8" name="图片 8" descr="E:\2019美术专业\赛项类\2021年度\（临沂艺术学校）中小学艺术节书法绘画作品\1.书法\隶书《少年中国说》.jpg"/>
                          <pic:cNvPicPr>
                            <a:picLocks noChangeAspect="1"/>
                          </pic:cNvPicPr>
                        </pic:nvPicPr>
                        <pic:blipFill>
                          <a:blip r:embed="rId22" cstate="print">
                            <a:extLst>
                              <a:ext uri="{28A0092B-C50C-407E-A947-70E740481C1C}">
                                <a14:useLocalDpi xmlns:a14="http://schemas.microsoft.com/office/drawing/2010/main" val="0"/>
                              </a:ext>
                            </a:extLst>
                          </a:blip>
                          <a:srcRect l="4791" t="3106" r="5364" b="3106"/>
                          <a:stretch>
                            <a:fillRect/>
                          </a:stretch>
                        </pic:blipFill>
                        <pic:spPr>
                          <a:xfrm>
                            <a:off x="2838893" y="0"/>
                            <a:ext cx="1754372" cy="3530010"/>
                          </a:xfrm>
                          <a:prstGeom prst="rect">
                            <a:avLst/>
                          </a:prstGeom>
                          <a:noFill/>
                          <a:ln>
                            <a:noFill/>
                          </a:ln>
                        </pic:spPr>
                      </pic:pic>
                      <pic:pic xmlns:pic="http://schemas.openxmlformats.org/drawingml/2006/picture">
                        <pic:nvPicPr>
                          <pic:cNvPr id="2" name="图片 2" descr="E:\2019美术专业\赛项类\2021年度\（临沂艺术学校）中小学艺术节书法绘画作品\2.绘画\绘画《初心》.jpg"/>
                          <pic:cNvPicPr>
                            <a:picLocks noChangeAspect="1"/>
                          </pic:cNvPicPr>
                        </pic:nvPicPr>
                        <pic:blipFill>
                          <a:blip r:embed="rId23" cstate="print">
                            <a:extLst>
                              <a:ext uri="{28A0092B-C50C-407E-A947-70E740481C1C}">
                                <a14:useLocalDpi xmlns:a14="http://schemas.microsoft.com/office/drawing/2010/main" val="0"/>
                              </a:ext>
                            </a:extLst>
                          </a:blip>
                          <a:srcRect l="5266" t="3413" r="6173" b="3755"/>
                          <a:stretch>
                            <a:fillRect/>
                          </a:stretch>
                        </pic:blipFill>
                        <pic:spPr>
                          <a:xfrm>
                            <a:off x="0" y="0"/>
                            <a:ext cx="2402958" cy="3530010"/>
                          </a:xfrm>
                          <a:prstGeom prst="rect">
                            <a:avLst/>
                          </a:prstGeom>
                          <a:noFill/>
                          <a:ln>
                            <a:noFill/>
                          </a:ln>
                        </pic:spPr>
                      </pic:pic>
                    </wpg:wgp>
                  </a:graphicData>
                </a:graphic>
              </wp:anchor>
            </w:drawing>
          </mc:Choice>
          <mc:Fallback>
            <w:pict>
              <v:group id="_x0000_s1026" o:spid="_x0000_s1026" o:spt="203" style="position:absolute;left:0pt;margin-left:54.65pt;margin-top:-6.3pt;height:226pt;width:305.55pt;z-index:251663360;mso-width-relative:page;mso-height-relative:page;" coordsize="4593265,3530010" o:gfxdata="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">
                <o:lock v:ext="edit" aspectratio="f"/>
                <v:shape id="_x0000_s1026" o:spid="_x0000_s1026" o:spt="75" alt="E:\2019美术专业\赛项类\2021年度\（临沂艺术学校）中小学艺术节书法绘画作品\1.书法\隶书《少年中国说》.jpg" type="#_x0000_t75" style="position:absolute;left:2838893;top:0;height:3530010;width:1754372;" filled="f" o:preferrelative="t" stroked="f" coordsize="21600,21600" o:gfxdata="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Ay2P7gAAADaAAAA&#10;DwAAAAAAAAABACAAAAAiAAAAZHJzL2Rvd25yZXYueG1sUEsBAhQAFAAAAAgAh07iQDMvBZ47AAAA&#10;OQAAABAAAAAAAAAAAQAgAAAABwEAAGRycy9zaGFwZXhtbC54bWxQSwUGAAAAAAYABgBbAQAAsQMA&#10;AAAA&#10;">
                  <v:fill on="f" focussize="0,0"/>
                  <v:stroke on="f"/>
                  <v:imagedata r:id="rId22" cropleft="3140f" croptop="2036f" cropright="3515f" cropbottom="2036f" o:title=""/>
                  <o:lock v:ext="edit" aspectratio="t"/>
                </v:shape>
                <v:shape id="_x0000_s1026" o:spid="_x0000_s1026" o:spt="75" alt="E:\2019美术专业\赛项类\2021年度\（临沂艺术学校）中小学艺术节书法绘画作品\2.绘画\绘画《初心》.jpg" type="#_x0000_t75" style="position:absolute;left:0;top:0;height:3530010;width:2402958;" filled="f" o:preferrelative="t" stroked="f" coordsize="21600,21600" o:gfxdata="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oat+twAAANoAAAAP&#10;AAAAAAAAAAEAIAAAACIAAABkcnMvZG93bnJldi54bWxQSwECFAAUAAAACACHTuJAMy8FnjsAAAA5&#10;AAAAEAAAAAAAAAABACAAAAAGAQAAZHJzL3NoYXBleG1sLnhtbFBLBQYAAAAABgAGAFsBAACwAwAA&#10;AAA=&#10;">
                  <v:fill on="f" focussize="0,0"/>
                  <v:stroke on="f"/>
                  <v:imagedata r:id="rId23" cropleft="3451f" croptop="2237f" cropright="4046f" cropbottom="2461f" o:title=""/>
                  <o:lock v:ext="edit" aspectratio="t"/>
                </v:shape>
              </v:group>
            </w:pict>
          </mc:Fallback>
        </mc:AlternateContent>
      </w:r>
    </w:p>
    <w:p>
      <w:pPr>
        <w:ind w:firstLine="640" w:firstLineChars="200"/>
        <w:rPr>
          <w:rFonts w:hint="eastAsia" w:asciiTheme="minorEastAsia" w:hAnsiTheme="minorEastAsia"/>
          <w:sz w:val="32"/>
          <w:szCs w:val="32"/>
          <w:lang w:eastAsia="zh-CN"/>
        </w:rPr>
      </w:pPr>
    </w:p>
    <w:p>
      <w:pPr>
        <w:ind w:firstLine="640" w:firstLineChars="200"/>
        <w:rPr>
          <w:rFonts w:hint="eastAsia" w:asciiTheme="minorEastAsia" w:hAnsiTheme="minorEastAsia"/>
          <w:sz w:val="32"/>
          <w:szCs w:val="32"/>
          <w:lang w:eastAsia="zh-CN"/>
        </w:rPr>
      </w:pPr>
    </w:p>
    <w:p>
      <w:pPr>
        <w:ind w:firstLine="640" w:firstLineChars="200"/>
        <w:rPr>
          <w:rFonts w:hint="eastAsia" w:asciiTheme="minorEastAsia" w:hAnsiTheme="minorEastAsia"/>
          <w:sz w:val="32"/>
          <w:szCs w:val="32"/>
          <w:lang w:eastAsia="zh-CN"/>
        </w:rPr>
      </w:pPr>
    </w:p>
    <w:p>
      <w:pPr>
        <w:ind w:firstLine="640" w:firstLineChars="200"/>
        <w:rPr>
          <w:rFonts w:hint="eastAsia" w:asciiTheme="minorEastAsia" w:hAnsiTheme="minorEastAsia"/>
          <w:sz w:val="32"/>
          <w:szCs w:val="32"/>
          <w:lang w:eastAsia="zh-CN"/>
        </w:rPr>
      </w:pPr>
    </w:p>
    <w:p>
      <w:pPr>
        <w:rPr>
          <w:rFonts w:hint="eastAsia" w:ascii="黑体" w:hAnsi="黑体" w:eastAsia="黑体"/>
          <w:sz w:val="24"/>
          <w:szCs w:val="32"/>
        </w:rPr>
      </w:pPr>
    </w:p>
    <w:p>
      <w:pPr>
        <w:rPr>
          <w:rFonts w:hint="eastAsia" w:ascii="黑体" w:hAnsi="黑体" w:eastAsia="黑体"/>
          <w:sz w:val="24"/>
          <w:szCs w:val="32"/>
        </w:rPr>
      </w:pPr>
    </w:p>
    <w:p>
      <w:pPr>
        <w:rPr>
          <w:rFonts w:hint="eastAsia" w:ascii="黑体" w:hAnsi="黑体" w:eastAsia="黑体"/>
          <w:sz w:val="24"/>
          <w:szCs w:val="32"/>
        </w:rPr>
      </w:pPr>
    </w:p>
    <w:p>
      <w:pPr>
        <w:rPr>
          <w:rFonts w:hint="eastAsia" w:ascii="黑体" w:hAnsi="黑体" w:eastAsia="黑体"/>
          <w:sz w:val="24"/>
          <w:szCs w:val="32"/>
        </w:rPr>
      </w:pPr>
    </w:p>
    <w:p>
      <w:pPr>
        <w:rPr>
          <w:rFonts w:hint="eastAsia" w:ascii="黑体" w:hAnsi="黑体" w:eastAsia="黑体"/>
          <w:sz w:val="24"/>
          <w:szCs w:val="32"/>
        </w:rPr>
      </w:pPr>
    </w:p>
    <w:p>
      <w:pPr>
        <w:jc w:val="center"/>
        <w:rPr>
          <w:rFonts w:hint="eastAsia" w:ascii="仿宋" w:hAnsi="仿宋" w:eastAsia="仿宋"/>
          <w:b/>
          <w:sz w:val="24"/>
          <w:lang w:val="en-US" w:eastAsia="zh-Hans"/>
        </w:rPr>
      </w:pPr>
      <w:r>
        <w:rPr>
          <w:rFonts w:hint="eastAsia" w:ascii="仿宋" w:hAnsi="仿宋" w:eastAsia="仿宋"/>
          <w:b/>
          <w:sz w:val="24"/>
          <w:lang w:eastAsia="zh-CN"/>
        </w:rPr>
        <w:t>图</w:t>
      </w:r>
      <w:r>
        <w:rPr>
          <w:rFonts w:hint="eastAsia" w:ascii="仿宋" w:hAnsi="仿宋" w:eastAsia="仿宋"/>
          <w:b/>
          <w:sz w:val="24"/>
          <w:lang w:val="en-US" w:eastAsia="zh-CN"/>
        </w:rPr>
        <w:t>7-3：</w:t>
      </w:r>
      <w:r>
        <w:rPr>
          <w:rFonts w:hint="eastAsia" w:ascii="仿宋" w:hAnsi="仿宋" w:eastAsia="仿宋"/>
          <w:b/>
          <w:sz w:val="24"/>
          <w:lang w:eastAsia="zh-CN"/>
        </w:rPr>
        <w:t>绘画《初心》             书法《少年中国说》</w:t>
      </w: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学前教育专业积极组织学生参加各级各类比赛，以赛促学、以赛促教。本年度林怡在临沂市青春心向党筑梦新征程演讲比赛获二等奖；临沂市学前教育专业技能大赛荣获三等奖；徐音璇获临沂市学前教育专业技能大赛二等奖；张兑兑获舞动圣城国际标准（体育舞蹈）公开赛业余18岁女单A组拉丁舞第一名、艺考生女单A组拉丁舞第三名、业余16岁女单A组拉丁舞第三名、业余16岁女单B组拉丁舞第四名。</w:t>
      </w:r>
    </w:p>
    <w:p>
      <w:pPr>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drawing>
          <wp:anchor distT="0" distB="0" distL="114300" distR="114300" simplePos="0" relativeHeight="251659264" behindDoc="1" locked="0" layoutInCell="1" allowOverlap="1">
            <wp:simplePos x="0" y="0"/>
            <wp:positionH relativeFrom="column">
              <wp:posOffset>76200</wp:posOffset>
            </wp:positionH>
            <wp:positionV relativeFrom="paragraph">
              <wp:posOffset>-635000</wp:posOffset>
            </wp:positionV>
            <wp:extent cx="5247005" cy="3542030"/>
            <wp:effectExtent l="0" t="0" r="10795" b="1270"/>
            <wp:wrapNone/>
            <wp:docPr id="55" name="图片 55" descr="C:/Users/hp/AppData/Local/Temp/picturecompress_202111121109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hp/AppData/Local/Temp/picturecompress_20211112110929/output_1.jpgoutput_1"/>
                    <pic:cNvPicPr>
                      <a:picLocks noChangeAspect="1"/>
                    </pic:cNvPicPr>
                  </pic:nvPicPr>
                  <pic:blipFill>
                    <a:blip r:embed="rId24"/>
                    <a:srcRect t="13493"/>
                    <a:stretch>
                      <a:fillRect/>
                    </a:stretch>
                  </pic:blipFill>
                  <pic:spPr>
                    <a:xfrm>
                      <a:off x="0" y="0"/>
                      <a:ext cx="5247005" cy="3542030"/>
                    </a:xfrm>
                    <a:prstGeom prst="rect">
                      <a:avLst/>
                    </a:prstGeom>
                  </pic:spPr>
                </pic:pic>
              </a:graphicData>
            </a:graphic>
          </wp:anchor>
        </w:drawing>
      </w: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jc w:val="center"/>
        <w:rPr>
          <w:rFonts w:hint="eastAsia" w:ascii="仿宋" w:hAnsi="仿宋" w:eastAsia="仿宋"/>
          <w:b/>
          <w:sz w:val="24"/>
          <w:lang w:eastAsia="zh-CN"/>
        </w:rPr>
      </w:pPr>
    </w:p>
    <w:p>
      <w:pPr>
        <w:jc w:val="center"/>
        <w:rPr>
          <w:rFonts w:hint="eastAsia" w:ascii="仿宋_GB2312" w:hAnsi="仿宋_GB2312" w:eastAsia="仿宋_GB2312" w:cs="仿宋_GB2312"/>
          <w:sz w:val="32"/>
          <w:szCs w:val="32"/>
          <w:shd w:val="clear" w:color="auto" w:fill="FFFFFF"/>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7-4：临沂市学前教育专业技能大赛剪影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2477135</wp:posOffset>
            </wp:positionV>
            <wp:extent cx="5274310" cy="2736215"/>
            <wp:effectExtent l="0" t="0" r="2540" b="6985"/>
            <wp:wrapNone/>
            <wp:docPr id="56" name="图片 56" descr="C:/Users/hp/AppData/Local/Temp/picturecompress_202111121110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hp/AppData/Local/Temp/picturecompress_20211112111026/output_1.jpgoutput_1"/>
                    <pic:cNvPicPr>
                      <a:picLocks noChangeAspect="1"/>
                    </pic:cNvPicPr>
                  </pic:nvPicPr>
                  <pic:blipFill>
                    <a:blip r:embed="rId25"/>
                    <a:srcRect t="30824"/>
                    <a:stretch>
                      <a:fillRect/>
                    </a:stretch>
                  </pic:blipFill>
                  <pic:spPr>
                    <a:xfrm>
                      <a:off x="0" y="0"/>
                      <a:ext cx="5274310" cy="2736215"/>
                    </a:xfrm>
                    <a:prstGeom prst="rect">
                      <a:avLst/>
                    </a:prstGeom>
                  </pic:spPr>
                </pic:pic>
              </a:graphicData>
            </a:graphic>
          </wp:anchor>
        </w:drawing>
      </w:r>
      <w:r>
        <w:rPr>
          <w:rFonts w:hint="eastAsia" w:ascii="仿宋_GB2312" w:hAnsi="仿宋_GB2312" w:eastAsia="仿宋_GB2312" w:cs="仿宋_GB2312"/>
          <w:sz w:val="32"/>
          <w:szCs w:val="32"/>
          <w:shd w:val="clear" w:color="auto" w:fill="FFFFFF"/>
          <w:lang w:val="en-US" w:eastAsia="zh-CN"/>
        </w:rPr>
        <w:t>戏剧表演专业组织学生参加临沂市2021年校园文化艺术节“青春之声”配音大赛，学校“身临其境”配音团在大赛中展示了强大的实力，荣获中职（中学）组一等奖；2021年4月13日，我校戏剧表演科学生刘柏辰、韩龙飞、桑厚宽、任梦琪、薛曼、胡淏政经原创红色题材儿童剧《沂蒙妈妈》剧组选拔在其中担任重要角色；2021年9月29日下午，《反攻吧！蒙面学弟》剧组来到临沂艺术学校选拔演员，38名学生先后参演。</w:t>
      </w:r>
    </w:p>
    <w:p>
      <w:pPr>
        <w:rPr>
          <w:rFonts w:hint="eastAsia" w:ascii="仿宋_GB2312" w:hAnsi="仿宋_GB2312" w:eastAsia="仿宋_GB2312" w:cs="仿宋_GB2312"/>
          <w:sz w:val="32"/>
          <w:szCs w:val="32"/>
          <w:shd w:val="clear" w:color="auto" w:fill="FFFFFF"/>
          <w:lang w:val="en-US" w:eastAsia="zh-CN"/>
        </w:rPr>
      </w:pPr>
    </w:p>
    <w:p>
      <w:pPr>
        <w:rPr>
          <w:rFonts w:hint="eastAsia" w:ascii="仿宋_GB2312" w:hAnsi="仿宋_GB2312" w:eastAsia="仿宋_GB2312" w:cs="仿宋_GB2312"/>
          <w:sz w:val="32"/>
          <w:szCs w:val="32"/>
          <w:shd w:val="clear" w:color="auto" w:fill="FFFFFF"/>
          <w:lang w:val="en-US" w:eastAsia="zh-CN"/>
        </w:rPr>
      </w:pP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p>
    <w:p>
      <w:pPr>
        <w:spacing w:line="560" w:lineRule="exact"/>
        <w:jc w:val="center"/>
        <w:rPr>
          <w:rFonts w:hint="eastAsia" w:ascii="仿宋_GB2312" w:hAnsi="仿宋_GB2312" w:eastAsia="仿宋_GB2312" w:cs="仿宋_GB2312"/>
          <w:sz w:val="32"/>
          <w:szCs w:val="32"/>
          <w:shd w:val="clear" w:color="auto" w:fill="FFFFFF"/>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7-5：《反攻吧！蒙面学弟》拍摄现场</w:t>
      </w: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旅游服务与管理专业结合我市红色文化旅游的特点，为了提高学生就业能力，通过课程优化改革，加入了本地市部分景点的解说词训练，提高学生宣讲的能力。3月份，范一璇、王莺两位同学在临沂市博物馆社会公开招聘时，分别以第一名和第三名的好成绩考入博物馆工作。在2021年临沂市防震减灾解说员大赛中，范一璇同学代表学校参赛，获得市级二等奖。</w:t>
      </w:r>
    </w:p>
    <w:p>
      <w:pPr>
        <w:spacing w:line="560" w:lineRule="exact"/>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drawing>
          <wp:anchor distT="0" distB="0" distL="114300" distR="114300" simplePos="0" relativeHeight="251661312" behindDoc="1" locked="0" layoutInCell="1" allowOverlap="1">
            <wp:simplePos x="0" y="0"/>
            <wp:positionH relativeFrom="column">
              <wp:posOffset>25400</wp:posOffset>
            </wp:positionH>
            <wp:positionV relativeFrom="paragraph">
              <wp:posOffset>65405</wp:posOffset>
            </wp:positionV>
            <wp:extent cx="5274310" cy="3955415"/>
            <wp:effectExtent l="0" t="0" r="2540" b="6985"/>
            <wp:wrapNone/>
            <wp:docPr id="57" name="图片 57" descr="C:/Users/hp/AppData/Local/Temp/picturecompress_202111121145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hp/AppData/Local/Temp/picturecompress_20211112114538/output_1.jpgoutput_1"/>
                    <pic:cNvPicPr>
                      <a:picLocks noChangeAspect="1"/>
                    </pic:cNvPicPr>
                  </pic:nvPicPr>
                  <pic:blipFill>
                    <a:blip r:embed="rId26"/>
                    <a:stretch>
                      <a:fillRect/>
                    </a:stretch>
                  </pic:blipFill>
                  <pic:spPr>
                    <a:xfrm>
                      <a:off x="0" y="0"/>
                      <a:ext cx="5274310" cy="3955415"/>
                    </a:xfrm>
                    <a:prstGeom prst="rect">
                      <a:avLst/>
                    </a:prstGeom>
                  </pic:spPr>
                </pic:pic>
              </a:graphicData>
            </a:graphic>
          </wp:anchor>
        </w:drawing>
      </w: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rPr>
          <w:rFonts w:hint="eastAsia" w:ascii="楷体_GB2312" w:hAnsi="楷体_GB2312" w:eastAsia="楷体_GB2312" w:cs="楷体_GB2312"/>
          <w:b w:val="0"/>
          <w:bCs/>
          <w:color w:val="222222"/>
          <w:sz w:val="32"/>
          <w:szCs w:val="32"/>
          <w:lang w:val="en-US" w:eastAsia="zh-CN"/>
        </w:rPr>
      </w:pPr>
    </w:p>
    <w:p>
      <w:pPr>
        <w:spacing w:line="560" w:lineRule="exact"/>
        <w:jc w:val="center"/>
        <w:rPr>
          <w:rFonts w:hint="eastAsia" w:ascii="仿宋_GB2312" w:hAnsi="仿宋_GB2312" w:eastAsia="仿宋_GB2312" w:cs="仿宋_GB2312"/>
          <w:sz w:val="32"/>
          <w:szCs w:val="32"/>
          <w:shd w:val="clear" w:color="auto" w:fill="FFFFFF"/>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7-6：学生讲解工作剪影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（二）社会服务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近年来我校为社会培养了大批紧缺人才和社会所需人才，并在各</w:t>
      </w:r>
      <w:r>
        <w:rPr>
          <w:rFonts w:hint="eastAsia" w:ascii="仿宋_GB2312" w:hAnsi="仿宋_GB2312" w:eastAsia="仿宋_GB2312" w:cs="仿宋_GB2312"/>
          <w:color w:val="auto"/>
          <w:sz w:val="32"/>
          <w:szCs w:val="32"/>
        </w:rPr>
        <w:t>项社会活动中发挥了积极的作用。据统计，本</w:t>
      </w:r>
      <w:r>
        <w:rPr>
          <w:rFonts w:hint="eastAsia" w:ascii="仿宋_GB2312" w:hAnsi="仿宋_GB2312" w:eastAsia="仿宋_GB2312" w:cs="仿宋_GB2312"/>
          <w:color w:val="auto"/>
          <w:sz w:val="32"/>
          <w:szCs w:val="32"/>
          <w:lang w:eastAsia="zh-CN"/>
        </w:rPr>
        <w:t>学年</w:t>
      </w:r>
      <w:r>
        <w:rPr>
          <w:rFonts w:hint="eastAsia" w:ascii="仿宋_GB2312" w:hAnsi="仿宋_GB2312" w:eastAsia="仿宋_GB2312" w:cs="仿宋_GB2312"/>
          <w:color w:val="auto"/>
          <w:sz w:val="32"/>
          <w:szCs w:val="32"/>
        </w:rPr>
        <w:t>学校培训人次已达600人；其次，我校优秀的教学资源吸引了临沂市许多企业前来我校参加员工培训活动，如临工集团、临沂市蒙山沂水演艺公司等等。通</w:t>
      </w:r>
      <w:r>
        <w:rPr>
          <w:rFonts w:hint="eastAsia" w:ascii="仿宋_GB2312" w:hAnsi="仿宋_GB2312" w:eastAsia="仿宋_GB2312" w:cs="仿宋_GB2312"/>
          <w:sz w:val="32"/>
          <w:szCs w:val="32"/>
        </w:rPr>
        <w:t>过我校的培训，极大地提高了企业员工的艺术素养，丰富了企业员工的业余生活；在此基础上，我市许多品牌企业都将我校定为区域公共实训中心，如蒙山沂水演艺公司、临工集团等品牌企业；此外，临沂市很多县区的各类学校也将我校定为教师进修基地。</w:t>
      </w:r>
    </w:p>
    <w:p>
      <w:pPr>
        <w:ind w:firstLine="482" w:firstLineChars="200"/>
        <w:jc w:val="center"/>
        <w:rPr>
          <w:rFonts w:hint="eastAsia" w:ascii="仿宋" w:hAnsi="仿宋" w:eastAsia="仿宋"/>
          <w:b/>
          <w:sz w:val="24"/>
        </w:rPr>
      </w:pPr>
    </w:p>
    <w:p>
      <w:pPr>
        <w:ind w:firstLine="482" w:firstLineChars="200"/>
        <w:jc w:val="center"/>
        <w:rPr>
          <w:rFonts w:hint="eastAsia" w:ascii="仿宋" w:hAnsi="仿宋" w:eastAsia="仿宋"/>
          <w:b/>
          <w:sz w:val="24"/>
        </w:rPr>
      </w:pPr>
      <w:r>
        <w:rPr>
          <w:rFonts w:hint="eastAsia" w:ascii="仿宋" w:hAnsi="仿宋" w:eastAsia="仿宋"/>
          <w:b/>
          <w:sz w:val="24"/>
        </w:rPr>
        <w:t>表</w:t>
      </w:r>
      <w:r>
        <w:rPr>
          <w:rFonts w:hint="eastAsia" w:ascii="仿宋" w:hAnsi="仿宋" w:eastAsia="仿宋"/>
          <w:b/>
          <w:sz w:val="24"/>
          <w:lang w:val="en-US" w:eastAsia="zh-CN"/>
        </w:rPr>
        <w:t>7</w:t>
      </w:r>
      <w:r>
        <w:rPr>
          <w:rFonts w:ascii="仿宋" w:hAnsi="仿宋" w:eastAsia="仿宋"/>
          <w:b/>
          <w:sz w:val="24"/>
        </w:rPr>
        <w:t>-</w:t>
      </w:r>
      <w:r>
        <w:rPr>
          <w:rFonts w:hint="eastAsia" w:ascii="仿宋" w:hAnsi="仿宋" w:eastAsia="仿宋"/>
          <w:b/>
          <w:sz w:val="24"/>
          <w:lang w:val="en-US" w:eastAsia="zh-CN"/>
        </w:rPr>
        <w:t>1</w:t>
      </w:r>
      <w:r>
        <w:rPr>
          <w:rFonts w:ascii="仿宋" w:hAnsi="仿宋" w:eastAsia="仿宋"/>
          <w:b/>
          <w:sz w:val="24"/>
        </w:rPr>
        <w:t>：</w:t>
      </w:r>
      <w:r>
        <w:rPr>
          <w:rFonts w:hint="eastAsia" w:ascii="仿宋" w:hAnsi="仿宋" w:eastAsia="仿宋"/>
          <w:b/>
          <w:sz w:val="24"/>
        </w:rPr>
        <w:t xml:space="preserve"> 临沂艺术学校主持或参与的部分社会服务项目</w:t>
      </w:r>
    </w:p>
    <w:tbl>
      <w:tblPr>
        <w:tblStyle w:val="5"/>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2"/>
        <w:gridCol w:w="1003"/>
        <w:gridCol w:w="1392"/>
        <w:gridCol w:w="4230"/>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Cs w:val="28"/>
                <w:shd w:val="clear" w:color="auto" w:fill="FFFFFF"/>
              </w:rPr>
            </w:pPr>
            <w:r>
              <w:rPr>
                <w:rFonts w:hint="eastAsia" w:eastAsia="仿宋" w:cs="仿宋_GB2312"/>
                <w:color w:val="auto"/>
                <w:szCs w:val="28"/>
                <w:shd w:val="clear" w:color="auto" w:fill="FFFFFF"/>
              </w:rPr>
              <w:t>序号</w:t>
            </w:r>
          </w:p>
        </w:tc>
        <w:tc>
          <w:tcPr>
            <w:tcW w:w="1003" w:type="dxa"/>
            <w:shd w:val="clear" w:color="auto" w:fill="auto"/>
            <w:noWrap w:val="0"/>
            <w:vAlign w:val="center"/>
          </w:tcPr>
          <w:p>
            <w:pPr>
              <w:pStyle w:val="4"/>
              <w:widowControl/>
              <w:spacing w:line="360" w:lineRule="auto"/>
              <w:jc w:val="center"/>
              <w:rPr>
                <w:rFonts w:eastAsia="仿宋" w:cs="仿宋_GB2312"/>
                <w:color w:val="auto"/>
                <w:szCs w:val="28"/>
                <w:shd w:val="clear" w:color="auto" w:fill="FFFFFF"/>
              </w:rPr>
            </w:pPr>
            <w:r>
              <w:rPr>
                <w:rFonts w:hint="eastAsia" w:eastAsia="仿宋" w:cs="仿宋_GB2312"/>
                <w:color w:val="auto"/>
                <w:szCs w:val="28"/>
                <w:shd w:val="clear" w:color="auto" w:fill="FFFFFF"/>
              </w:rPr>
              <w:t>时间</w:t>
            </w:r>
          </w:p>
        </w:tc>
        <w:tc>
          <w:tcPr>
            <w:tcW w:w="1392" w:type="dxa"/>
            <w:shd w:val="clear" w:color="auto" w:fill="auto"/>
            <w:noWrap w:val="0"/>
            <w:vAlign w:val="center"/>
          </w:tcPr>
          <w:p>
            <w:pPr>
              <w:pStyle w:val="4"/>
              <w:widowControl/>
              <w:spacing w:line="360" w:lineRule="auto"/>
              <w:jc w:val="center"/>
              <w:rPr>
                <w:rFonts w:eastAsia="仿宋" w:cs="仿宋_GB2312"/>
                <w:color w:val="auto"/>
                <w:szCs w:val="28"/>
                <w:shd w:val="clear" w:color="auto" w:fill="FFFFFF"/>
              </w:rPr>
            </w:pPr>
            <w:r>
              <w:rPr>
                <w:rFonts w:hint="eastAsia" w:eastAsia="仿宋" w:cs="仿宋_GB2312"/>
                <w:color w:val="auto"/>
                <w:szCs w:val="28"/>
                <w:shd w:val="clear" w:color="auto" w:fill="FFFFFF"/>
              </w:rPr>
              <w:t>服务形式</w:t>
            </w:r>
          </w:p>
        </w:tc>
        <w:tc>
          <w:tcPr>
            <w:tcW w:w="4230" w:type="dxa"/>
            <w:shd w:val="clear" w:color="auto" w:fill="auto"/>
            <w:noWrap w:val="0"/>
            <w:vAlign w:val="center"/>
          </w:tcPr>
          <w:p>
            <w:pPr>
              <w:pStyle w:val="4"/>
              <w:widowControl/>
              <w:spacing w:line="360" w:lineRule="auto"/>
              <w:jc w:val="center"/>
              <w:rPr>
                <w:rFonts w:eastAsia="仿宋" w:cs="仿宋_GB2312"/>
                <w:color w:val="auto"/>
                <w:szCs w:val="28"/>
                <w:shd w:val="clear" w:color="auto" w:fill="FFFFFF"/>
              </w:rPr>
            </w:pPr>
            <w:r>
              <w:rPr>
                <w:rFonts w:hint="eastAsia" w:eastAsia="仿宋" w:cs="仿宋_GB2312"/>
                <w:color w:val="auto"/>
                <w:szCs w:val="28"/>
                <w:shd w:val="clear" w:color="auto" w:fill="FFFFFF"/>
              </w:rPr>
              <w:t>活动名称</w:t>
            </w:r>
          </w:p>
        </w:tc>
        <w:tc>
          <w:tcPr>
            <w:tcW w:w="968" w:type="dxa"/>
            <w:shd w:val="clear" w:color="auto" w:fill="auto"/>
            <w:noWrap w:val="0"/>
            <w:vAlign w:val="center"/>
          </w:tcPr>
          <w:p>
            <w:pPr>
              <w:pStyle w:val="4"/>
              <w:widowControl/>
              <w:spacing w:line="360" w:lineRule="auto"/>
              <w:jc w:val="center"/>
              <w:rPr>
                <w:rFonts w:eastAsia="仿宋" w:cs="仿宋_GB2312"/>
                <w:color w:val="auto"/>
                <w:szCs w:val="28"/>
                <w:shd w:val="clear" w:color="auto" w:fill="FFFFFF"/>
              </w:rPr>
            </w:pPr>
            <w:r>
              <w:rPr>
                <w:rFonts w:hint="eastAsia" w:eastAsia="仿宋" w:cs="仿宋_GB2312"/>
                <w:color w:val="auto"/>
                <w:szCs w:val="28"/>
                <w:shd w:val="clear" w:color="auto" w:fill="FFFFFF"/>
              </w:rPr>
              <w:t>服务人数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1</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20.10</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参加民族歌剧《沂蒙山》集中排练</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2</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2020.11</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参临沂电视台</w:t>
            </w:r>
            <w:r>
              <w:rPr>
                <w:rFonts w:hint="eastAsia" w:ascii="Times New Roman" w:hAnsi="Times New Roman" w:eastAsia="仿宋" w:cs="仿宋_GB2312"/>
                <w:color w:val="auto"/>
                <w:kern w:val="0"/>
                <w:szCs w:val="21"/>
                <w:shd w:val="clear" w:color="auto" w:fill="FFFFFF"/>
                <w:lang w:eastAsia="zh-CN"/>
              </w:rPr>
              <w:t>《共创美好未来》庆祝记者节演出</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1</w:t>
            </w:r>
            <w:r>
              <w:rPr>
                <w:rFonts w:hint="eastAsia" w:ascii="Times New Roman" w:hAnsi="Times New Roman" w:eastAsia="仿宋" w:cs="仿宋_GB2312"/>
                <w:color w:val="auto"/>
                <w:kern w:val="0"/>
                <w:szCs w:val="21"/>
                <w:shd w:val="clear" w:color="auto" w:fill="FFFFFF"/>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3</w:t>
            </w:r>
          </w:p>
        </w:tc>
        <w:tc>
          <w:tcPr>
            <w:tcW w:w="1003"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.1</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演出</w:t>
            </w:r>
          </w:p>
        </w:tc>
        <w:tc>
          <w:tcPr>
            <w:tcW w:w="4230" w:type="dxa"/>
            <w:shd w:val="clear" w:color="auto" w:fill="auto"/>
            <w:noWrap w:val="0"/>
            <w:vAlign w:val="center"/>
          </w:tcPr>
          <w:p>
            <w:pPr>
              <w:widowControl/>
              <w:spacing w:line="360" w:lineRule="auto"/>
              <w:jc w:val="left"/>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eastAsia="zh-CN"/>
              </w:rPr>
              <w:t>沂水</w:t>
            </w:r>
            <w:r>
              <w:rPr>
                <w:rFonts w:hint="eastAsia" w:ascii="Times New Roman" w:hAnsi="Times New Roman" w:eastAsia="仿宋" w:cs="仿宋_GB2312"/>
                <w:color w:val="auto"/>
                <w:kern w:val="0"/>
                <w:szCs w:val="21"/>
                <w:shd w:val="clear" w:color="auto" w:fill="FFFFFF"/>
              </w:rPr>
              <w:t>县20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年春节联欢晚会</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2</w:t>
            </w:r>
            <w:r>
              <w:rPr>
                <w:rFonts w:hint="eastAsia" w:ascii="Times New Roman" w:hAnsi="Times New Roman" w:eastAsia="仿宋" w:cs="仿宋_GB2312"/>
                <w:color w:val="auto"/>
                <w:kern w:val="0"/>
                <w:szCs w:val="21"/>
                <w:shd w:val="clear" w:color="auto" w:fill="FFFFFF"/>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4</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20.9</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eastAsia="zh-CN"/>
              </w:rPr>
              <w:t>临沂市政府、融媒体中心《践行沂蒙精神最美抗疫任务》表彰大会演出</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1</w:t>
            </w:r>
            <w:r>
              <w:rPr>
                <w:rFonts w:hint="eastAsia" w:ascii="Times New Roman" w:hAnsi="Times New Roman" w:eastAsia="仿宋" w:cs="仿宋_GB2312"/>
                <w:color w:val="auto"/>
                <w:kern w:val="0"/>
                <w:szCs w:val="21"/>
                <w:shd w:val="clear" w:color="auto" w:fill="FFFFFF"/>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5</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20.9</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参临沂</w:t>
            </w:r>
            <w:r>
              <w:rPr>
                <w:rFonts w:hint="eastAsia" w:ascii="Times New Roman" w:hAnsi="Times New Roman" w:eastAsia="仿宋" w:cs="仿宋_GB2312"/>
                <w:color w:val="auto"/>
                <w:kern w:val="0"/>
                <w:szCs w:val="21"/>
                <w:shd w:val="clear" w:color="auto" w:fill="FFFFFF"/>
                <w:lang w:eastAsia="zh-CN"/>
              </w:rPr>
              <w:t>融媒体中心临沂市《中秋晚会》演出</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6</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20.11</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eastAsia="zh-CN"/>
              </w:rPr>
              <w:t>临沂市舞蹈家协会青年舞团成立演出</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1</w:t>
            </w:r>
            <w:r>
              <w:rPr>
                <w:rFonts w:hint="eastAsia" w:ascii="Times New Roman" w:hAnsi="Times New Roman" w:eastAsia="仿宋" w:cs="仿宋_GB2312"/>
                <w:color w:val="auto"/>
                <w:kern w:val="0"/>
                <w:szCs w:val="21"/>
                <w:shd w:val="clear" w:color="auto" w:fill="FFFFFF"/>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7</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2021.7</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临</w:t>
            </w: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val="en-US" w:eastAsia="zh-CN"/>
              </w:rPr>
              <w:t>沂市组织部庆祝建党100周年演出</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8</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21.6</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eastAsia="zh-CN"/>
              </w:rPr>
              <w:t>参加临沂市统战部庆祝建党</w:t>
            </w:r>
            <w:r>
              <w:rPr>
                <w:rFonts w:hint="eastAsia" w:ascii="Times New Roman" w:hAnsi="Times New Roman" w:eastAsia="仿宋" w:cs="仿宋_GB2312"/>
                <w:color w:val="auto"/>
                <w:kern w:val="0"/>
                <w:szCs w:val="21"/>
                <w:shd w:val="clear" w:color="auto" w:fill="FFFFFF"/>
                <w:lang w:val="en-US" w:eastAsia="zh-CN"/>
              </w:rPr>
              <w:t>100周年演出</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1</w:t>
            </w:r>
            <w:r>
              <w:rPr>
                <w:rFonts w:hint="eastAsia" w:ascii="Times New Roman" w:hAnsi="Times New Roman" w:eastAsia="仿宋" w:cs="仿宋_GB2312"/>
                <w:color w:val="auto"/>
                <w:kern w:val="0"/>
                <w:szCs w:val="21"/>
                <w:shd w:val="clear" w:color="auto" w:fill="FFFFFF"/>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9</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w:t>
            </w:r>
            <w:r>
              <w:rPr>
                <w:rFonts w:hint="eastAsia" w:ascii="Times New Roman" w:hAnsi="Times New Roman" w:eastAsia="仿宋" w:cs="仿宋_GB2312"/>
                <w:color w:val="auto"/>
                <w:kern w:val="0"/>
                <w:szCs w:val="21"/>
                <w:shd w:val="clear" w:color="auto" w:fill="FFFFFF"/>
                <w:lang w:val="en-US" w:eastAsia="zh-CN"/>
              </w:rPr>
              <w:t>6</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舞蹈科</w:t>
            </w:r>
            <w:r>
              <w:rPr>
                <w:rFonts w:hint="eastAsia" w:ascii="Times New Roman" w:hAnsi="Times New Roman" w:eastAsia="仿宋" w:cs="仿宋_GB2312"/>
                <w:color w:val="auto"/>
                <w:kern w:val="0"/>
                <w:szCs w:val="21"/>
                <w:shd w:val="clear" w:color="auto" w:fill="FFFFFF"/>
              </w:rPr>
              <w:t>参</w:t>
            </w:r>
            <w:r>
              <w:rPr>
                <w:rFonts w:hint="eastAsia" w:ascii="Times New Roman" w:hAnsi="Times New Roman" w:eastAsia="仿宋" w:cs="仿宋_GB2312"/>
                <w:color w:val="auto"/>
                <w:kern w:val="0"/>
                <w:szCs w:val="21"/>
                <w:shd w:val="clear" w:color="auto" w:fill="FFFFFF"/>
                <w:lang w:eastAsia="zh-CN"/>
              </w:rPr>
              <w:t>新华居委庆祝建党</w:t>
            </w:r>
            <w:r>
              <w:rPr>
                <w:rFonts w:hint="eastAsia" w:ascii="Times New Roman" w:hAnsi="Times New Roman" w:eastAsia="仿宋" w:cs="仿宋_GB2312"/>
                <w:color w:val="auto"/>
                <w:kern w:val="0"/>
                <w:szCs w:val="21"/>
                <w:shd w:val="clear" w:color="auto" w:fill="FFFFFF"/>
                <w:lang w:val="en-US" w:eastAsia="zh-CN"/>
              </w:rPr>
              <w:t>100周年演出</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10</w:t>
            </w:r>
          </w:p>
        </w:tc>
        <w:tc>
          <w:tcPr>
            <w:tcW w:w="1003"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20</w:t>
            </w:r>
            <w:r>
              <w:rPr>
                <w:rFonts w:hint="eastAsia" w:ascii="Times New Roman" w:hAnsi="Times New Roman" w:eastAsia="仿宋" w:cs="仿宋_GB2312"/>
                <w:color w:val="auto"/>
                <w:kern w:val="0"/>
                <w:szCs w:val="21"/>
                <w:shd w:val="clear" w:color="auto" w:fill="FFFFFF"/>
              </w:rPr>
              <w:t>.11</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参加民族歌剧《沂蒙山》集中排练</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11</w:t>
            </w:r>
          </w:p>
        </w:tc>
        <w:tc>
          <w:tcPr>
            <w:tcW w:w="1003"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.1</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演出</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eastAsia="zh-CN"/>
              </w:rPr>
              <w:t>临沂市、</w:t>
            </w:r>
            <w:r>
              <w:rPr>
                <w:rFonts w:hint="eastAsia" w:ascii="Times New Roman" w:hAnsi="Times New Roman" w:eastAsia="仿宋" w:cs="仿宋_GB2312"/>
                <w:color w:val="auto"/>
                <w:kern w:val="0"/>
                <w:szCs w:val="21"/>
                <w:shd w:val="clear" w:color="auto" w:fill="FFFFFF"/>
              </w:rPr>
              <w:t>郯城县20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年春节联欢晚会</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12</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21.6</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lang w:val="en-US" w:eastAsia="zh-CN"/>
              </w:rPr>
              <w:t>临沂市庆七一情景组歌《你永远是灯塔》艺术实践演出</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eastAsia="仿宋" w:cs="仿宋_GB2312"/>
                <w:color w:val="auto"/>
                <w:sz w:val="21"/>
                <w:szCs w:val="21"/>
                <w:shd w:val="clear" w:color="auto" w:fill="FFFFFF"/>
              </w:rPr>
            </w:pPr>
            <w:r>
              <w:rPr>
                <w:rFonts w:hint="eastAsia" w:eastAsia="仿宋" w:cs="仿宋_GB2312"/>
                <w:color w:val="auto"/>
                <w:sz w:val="21"/>
                <w:szCs w:val="21"/>
                <w:shd w:val="clear" w:color="auto" w:fill="FFFFFF"/>
              </w:rPr>
              <w:t>13</w:t>
            </w:r>
          </w:p>
        </w:tc>
        <w:tc>
          <w:tcPr>
            <w:tcW w:w="1003"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20</w:t>
            </w:r>
            <w:r>
              <w:rPr>
                <w:rFonts w:hint="eastAsia" w:ascii="Times New Roman" w:hAnsi="Times New Roman" w:eastAsia="仿宋" w:cs="仿宋_GB2312"/>
                <w:color w:val="auto"/>
                <w:kern w:val="0"/>
                <w:szCs w:val="21"/>
                <w:shd w:val="clear" w:color="auto" w:fill="FFFFFF"/>
                <w:lang w:val="en-US" w:eastAsia="zh-CN"/>
              </w:rPr>
              <w:t>21</w:t>
            </w:r>
            <w:r>
              <w:rPr>
                <w:rFonts w:hint="eastAsia" w:ascii="Times New Roman" w:hAnsi="Times New Roman" w:eastAsia="仿宋" w:cs="仿宋_GB2312"/>
                <w:color w:val="auto"/>
                <w:kern w:val="0"/>
                <w:szCs w:val="21"/>
                <w:shd w:val="clear" w:color="auto" w:fill="FFFFFF"/>
              </w:rPr>
              <w:t>.</w:t>
            </w:r>
            <w:r>
              <w:rPr>
                <w:rFonts w:hint="eastAsia" w:ascii="Times New Roman" w:hAnsi="Times New Roman" w:eastAsia="仿宋" w:cs="仿宋_GB2312"/>
                <w:color w:val="auto"/>
                <w:kern w:val="0"/>
                <w:szCs w:val="21"/>
                <w:shd w:val="clear" w:color="auto" w:fill="FFFFFF"/>
                <w:lang w:val="en-US" w:eastAsia="zh-CN"/>
              </w:rPr>
              <w:t>6</w:t>
            </w:r>
          </w:p>
        </w:tc>
        <w:tc>
          <w:tcPr>
            <w:tcW w:w="1392"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排练、演出</w:t>
            </w:r>
          </w:p>
        </w:tc>
        <w:tc>
          <w:tcPr>
            <w:tcW w:w="4230" w:type="dxa"/>
            <w:shd w:val="clear" w:color="auto" w:fill="auto"/>
            <w:noWrap w:val="0"/>
            <w:vAlign w:val="center"/>
          </w:tcPr>
          <w:p>
            <w:pPr>
              <w:widowControl/>
              <w:spacing w:line="360" w:lineRule="auto"/>
              <w:jc w:val="left"/>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参加市直机关</w:t>
            </w:r>
            <w:r>
              <w:rPr>
                <w:rFonts w:hint="eastAsia" w:ascii="Times New Roman" w:hAnsi="Times New Roman" w:eastAsia="仿宋" w:cs="仿宋_GB2312"/>
                <w:color w:val="auto"/>
                <w:kern w:val="0"/>
                <w:szCs w:val="21"/>
                <w:shd w:val="clear" w:color="auto" w:fill="FFFFFF"/>
                <w:lang w:eastAsia="zh-CN"/>
              </w:rPr>
              <w:t>工委</w:t>
            </w:r>
            <w:r>
              <w:rPr>
                <w:rFonts w:hint="eastAsia" w:ascii="Times New Roman" w:hAnsi="Times New Roman" w:eastAsia="仿宋" w:cs="仿宋_GB2312"/>
                <w:color w:val="auto"/>
                <w:kern w:val="0"/>
                <w:szCs w:val="21"/>
                <w:shd w:val="clear" w:color="auto" w:fill="FFFFFF"/>
              </w:rPr>
              <w:t>庆祝</w:t>
            </w:r>
            <w:r>
              <w:rPr>
                <w:rFonts w:hint="eastAsia" w:ascii="Times New Roman" w:hAnsi="Times New Roman" w:eastAsia="仿宋" w:cs="仿宋_GB2312"/>
                <w:color w:val="auto"/>
                <w:kern w:val="0"/>
                <w:szCs w:val="21"/>
                <w:shd w:val="clear" w:color="auto" w:fill="FFFFFF"/>
                <w:lang w:eastAsia="zh-CN"/>
              </w:rPr>
              <w:t>建党百年合唱活动</w:t>
            </w:r>
          </w:p>
        </w:tc>
        <w:tc>
          <w:tcPr>
            <w:tcW w:w="968" w:type="dxa"/>
            <w:shd w:val="clear" w:color="auto" w:fill="auto"/>
            <w:noWrap w:val="0"/>
            <w:vAlign w:val="center"/>
          </w:tcPr>
          <w:p>
            <w:pPr>
              <w:widowControl/>
              <w:spacing w:line="360" w:lineRule="auto"/>
              <w:jc w:val="center"/>
              <w:rPr>
                <w:rFonts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Cs w:val="21"/>
                <w:shd w:val="clear" w:color="auto" w:fill="FFFFFF"/>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14</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2021.5</w:t>
            </w:r>
          </w:p>
        </w:tc>
        <w:tc>
          <w:tcPr>
            <w:tcW w:w="1392"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美育交流</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青春同心 永跟党走——美育教育进乡村</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15</w:t>
            </w:r>
          </w:p>
        </w:tc>
        <w:tc>
          <w:tcPr>
            <w:tcW w:w="1003"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2021.4</w:t>
            </w:r>
          </w:p>
        </w:tc>
        <w:tc>
          <w:tcPr>
            <w:tcW w:w="1392"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礼仪服务</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临沂市首届人才供需见面会暨校企合作洽谈会宣传片的拍摄、组委会礼仪接待</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16</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2021.5</w:t>
            </w:r>
          </w:p>
        </w:tc>
        <w:tc>
          <w:tcPr>
            <w:tcW w:w="1392"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礼仪服务</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“清·雅”礼仪服务队承担临沂市首届红色宣讲大赛颁奖仪式会务礼仪服务工作</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17</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2021.6</w:t>
            </w:r>
          </w:p>
        </w:tc>
        <w:tc>
          <w:tcPr>
            <w:tcW w:w="1392"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礼仪服务</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“清·雅” 礼仪服务队参加了全市教育系统庆祝中国共产党建立100周年文艺汇演暨“光荣在党50年”纪念章颁发仪式。</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42" w:type="dxa"/>
            <w:shd w:val="clear" w:color="auto" w:fill="auto"/>
            <w:noWrap w:val="0"/>
            <w:vAlign w:val="center"/>
          </w:tcPr>
          <w:p>
            <w:pPr>
              <w:pStyle w:val="4"/>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18</w:t>
            </w:r>
          </w:p>
        </w:tc>
        <w:tc>
          <w:tcPr>
            <w:tcW w:w="1003"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2021.9</w:t>
            </w:r>
          </w:p>
        </w:tc>
        <w:tc>
          <w:tcPr>
            <w:tcW w:w="1392" w:type="dxa"/>
            <w:shd w:val="clear" w:color="auto" w:fill="auto"/>
            <w:noWrap w:val="0"/>
            <w:vAlign w:val="center"/>
          </w:tcPr>
          <w:p>
            <w:pPr>
              <w:widowControl/>
              <w:spacing w:line="360" w:lineRule="auto"/>
              <w:jc w:val="center"/>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礼仪服务</w:t>
            </w:r>
          </w:p>
        </w:tc>
        <w:tc>
          <w:tcPr>
            <w:tcW w:w="4230" w:type="dxa"/>
            <w:shd w:val="clear" w:color="auto" w:fill="auto"/>
            <w:noWrap w:val="0"/>
            <w:vAlign w:val="center"/>
          </w:tcPr>
          <w:p>
            <w:pPr>
              <w:widowControl/>
              <w:spacing w:line="360" w:lineRule="auto"/>
              <w:jc w:val="left"/>
              <w:rPr>
                <w:rFonts w:hint="eastAsia"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“清·雅”礼仪服务队参加临沂市庆祝第37个教师节暨2021年度临沂最美教师颁奖典礼</w:t>
            </w:r>
          </w:p>
        </w:tc>
        <w:tc>
          <w:tcPr>
            <w:tcW w:w="968" w:type="dxa"/>
            <w:shd w:val="clear" w:color="auto" w:fill="auto"/>
            <w:noWrap w:val="0"/>
            <w:vAlign w:val="center"/>
          </w:tcPr>
          <w:p>
            <w:pPr>
              <w:widowControl/>
              <w:spacing w:line="360" w:lineRule="auto"/>
              <w:jc w:val="center"/>
              <w:rPr>
                <w:rFonts w:hint="default" w:ascii="Times New Roman" w:hAnsi="Times New Roman" w:eastAsia="仿宋" w:cs="仿宋_GB2312"/>
                <w:color w:val="auto"/>
                <w:kern w:val="0"/>
                <w:sz w:val="21"/>
                <w:szCs w:val="21"/>
                <w:shd w:val="clear" w:color="auto" w:fill="FFFFFF"/>
                <w:lang w:val="en-US" w:eastAsia="zh-CN" w:bidi="ar-SA"/>
              </w:rPr>
            </w:pPr>
            <w:r>
              <w:rPr>
                <w:rFonts w:hint="eastAsia" w:ascii="Times New Roman" w:hAnsi="Times New Roman" w:eastAsia="仿宋" w:cs="仿宋_GB2312"/>
                <w:color w:val="auto"/>
                <w:kern w:val="0"/>
                <w:sz w:val="21"/>
                <w:szCs w:val="21"/>
                <w:shd w:val="clear" w:color="auto" w:fill="FFFFFF"/>
                <w:lang w:val="en-US" w:eastAsia="zh-CN" w:bidi="ar-SA"/>
              </w:rPr>
              <w:t>200</w:t>
            </w:r>
          </w:p>
        </w:tc>
      </w:tr>
    </w:tbl>
    <w:p>
      <w:pPr>
        <w:ind w:firstLine="482" w:firstLineChars="200"/>
        <w:jc w:val="center"/>
        <w:rPr>
          <w:rFonts w:hint="eastAsia" w:ascii="仿宋" w:hAnsi="仿宋" w:eastAsia="仿宋"/>
          <w:b/>
          <w:sz w:val="24"/>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color w:val="222222"/>
          <w:sz w:val="32"/>
          <w:szCs w:val="32"/>
          <w:lang w:val="en-US" w:eastAsia="zh-CN"/>
        </w:rPr>
      </w:pPr>
      <w:r>
        <w:rPr>
          <w:rFonts w:hint="eastAsia" w:ascii="楷体_GB2312" w:hAnsi="楷体_GB2312" w:eastAsia="楷体_GB2312" w:cs="楷体_GB2312"/>
          <w:b w:val="0"/>
          <w:bCs/>
          <w:color w:val="222222"/>
          <w:sz w:val="32"/>
          <w:szCs w:val="32"/>
          <w:lang w:val="en-US" w:eastAsia="zh-CN"/>
        </w:rPr>
        <w:t>（三）对口支援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4月6日经临沂市委组织部选派，学校党员教师张婷婷同志作为加强农村基层党组织建设工作组成员，进驻保泉工作组，开展加强农村基层党组织建设工作，在工作期间，组织开展党史学习教育活动，带领帮扶村党员共同学习党史，参加工作组内的民主生活会；挖掘整理“两山”轮战退伍军人李向奎同志“昔日南疆展风采 今朝沂蒙践初心”的红色故事；依法依规圆满完成帮扶村村“两委”换届选举；开展“五必访、五必问”工作。走访党员98户，群众361户，发放联系卡125份；协调解决马泉创意农业休闲园与村民土地承包的问题，退还土地50亩，并与村委进行丈量分地；针对事故频发的道路，改造十字路口，清除障碍物，拓宽路口，提高通行能力；开展保泉村塘坝整修，安装护栏，警示牌，太阳能路灯，建设溢洪道，及环境整治；参与望前庄村村委办公场所改造工程。新建党群服务中心1处，便民服务中心1处，望前庄村内主街道9处违章建设进行拆除整理；参与改造马泉村村容村貌，改建低矮花坛4个，栽植绿化苗木8000余株，安装大理石路沿石260米，修补破损路面50余平方米；联系派出单位临沂艺术学校于“七·一”前夕来社区进行慰问演出，丰富了村民的文化生活；同时，为马泉村党员发放临沂艺术学校5000元慰问金，确定马泉村为临沂艺术学校的重点帮扶村，并已确定了今年内的帮扶计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2"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 w:hAnsi="仿宋" w:eastAsia="仿宋"/>
          <w:b/>
          <w:sz w:val="24"/>
          <w:lang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189865</wp:posOffset>
            </wp:positionV>
            <wp:extent cx="5273040" cy="3706495"/>
            <wp:effectExtent l="0" t="0" r="3810" b="8255"/>
            <wp:wrapNone/>
            <wp:docPr id="58" name="图片 58" descr="fccaecd16ac98b7e7b03ad037e5b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ccaecd16ac98b7e7b03ad037e5b406"/>
                    <pic:cNvPicPr>
                      <a:picLocks noChangeAspect="1"/>
                    </pic:cNvPicPr>
                  </pic:nvPicPr>
                  <pic:blipFill>
                    <a:blip r:embed="rId27"/>
                    <a:stretch>
                      <a:fillRect/>
                    </a:stretch>
                  </pic:blipFill>
                  <pic:spPr>
                    <a:xfrm>
                      <a:off x="0" y="0"/>
                      <a:ext cx="5273040" cy="37064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仿宋" w:hAnsi="仿宋" w:eastAsia="仿宋"/>
          <w:sz w:val="28"/>
          <w:szCs w:val="28"/>
          <w:lang w:val="en-US"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left"/>
        <w:rPr>
          <w:rFonts w:hint="eastAsia" w:ascii="仿宋" w:hAnsi="仿宋" w:eastAsia="仿宋"/>
          <w:b/>
          <w:sz w:val="24"/>
          <w:lang w:eastAsia="zh-CN"/>
        </w:rPr>
      </w:pPr>
    </w:p>
    <w:p>
      <w:pPr>
        <w:jc w:val="center"/>
        <w:rPr>
          <w:rFonts w:hint="default" w:ascii="仿宋" w:hAnsi="仿宋" w:eastAsia="仿宋"/>
          <w:b/>
          <w:sz w:val="24"/>
          <w:lang w:val="en-US" w:eastAsia="zh-CN"/>
        </w:rPr>
      </w:pPr>
      <w:r>
        <w:rPr>
          <w:rFonts w:hint="eastAsia" w:ascii="仿宋" w:hAnsi="仿宋" w:eastAsia="仿宋"/>
          <w:b/>
          <w:sz w:val="24"/>
          <w:lang w:eastAsia="zh-CN"/>
        </w:rPr>
        <w:t>图</w:t>
      </w:r>
      <w:r>
        <w:rPr>
          <w:rFonts w:hint="eastAsia" w:ascii="仿宋" w:hAnsi="仿宋" w:eastAsia="仿宋"/>
          <w:b/>
          <w:sz w:val="24"/>
          <w:lang w:val="en-US" w:eastAsia="zh-CN"/>
        </w:rPr>
        <w:t>7-7：驻村帮扶剪影</w:t>
      </w:r>
    </w:p>
    <w:p>
      <w:pPr>
        <w:spacing w:before="156" w:beforeLines="50" w:after="156" w:afterLines="50" w:line="560" w:lineRule="exact"/>
        <w:ind w:firstLine="640" w:firstLineChars="200"/>
        <w:rPr>
          <w:rFonts w:hint="eastAsia" w:ascii="黑体" w:hAnsi="黑体" w:eastAsia="黑体"/>
          <w:kern w:val="0"/>
          <w:sz w:val="32"/>
          <w:szCs w:val="32"/>
          <w:shd w:val="clear" w:color="auto" w:fill="FFFFFF"/>
          <w:lang w:eastAsia="zh-CN"/>
        </w:rPr>
      </w:pPr>
      <w:r>
        <w:rPr>
          <w:rFonts w:hint="eastAsia" w:ascii="黑体" w:hAnsi="黑体" w:eastAsia="黑体"/>
          <w:kern w:val="0"/>
          <w:sz w:val="32"/>
          <w:szCs w:val="32"/>
          <w:shd w:val="clear" w:color="auto" w:fill="FFFFFF"/>
          <w:lang w:eastAsia="zh-CN"/>
        </w:rPr>
        <w:t>八</w:t>
      </w:r>
      <w:r>
        <w:rPr>
          <w:rFonts w:hint="eastAsia" w:ascii="黑体" w:hAnsi="黑体" w:eastAsia="黑体"/>
          <w:kern w:val="0"/>
          <w:sz w:val="32"/>
          <w:szCs w:val="32"/>
          <w:shd w:val="clear" w:color="auto" w:fill="FFFFFF"/>
        </w:rPr>
        <w:t>、</w:t>
      </w:r>
      <w:r>
        <w:rPr>
          <w:rFonts w:hint="eastAsia" w:ascii="黑体" w:hAnsi="黑体" w:eastAsia="黑体"/>
          <w:kern w:val="0"/>
          <w:sz w:val="32"/>
          <w:szCs w:val="32"/>
          <w:shd w:val="clear" w:color="auto" w:fill="FFFFFF"/>
          <w:lang w:eastAsia="zh-CN"/>
        </w:rPr>
        <w:t>面临挑战</w:t>
      </w:r>
    </w:p>
    <w:p>
      <w:pPr>
        <w:pStyle w:val="4"/>
        <w:ind w:firstLine="640" w:firstLineChars="200"/>
        <w:rPr>
          <w:rFonts w:hint="eastAsia" w:ascii="楷体_GB2312" w:hAnsi="楷体_GB2312" w:eastAsia="楷体_GB2312" w:cs="楷体_GB2312"/>
          <w:b w:val="0"/>
          <w:bCs/>
          <w:color w:val="222222"/>
          <w:sz w:val="32"/>
          <w:szCs w:val="32"/>
          <w:lang w:eastAsia="zh-CN"/>
        </w:rPr>
      </w:pPr>
      <w:r>
        <w:rPr>
          <w:rFonts w:hint="eastAsia" w:ascii="楷体_GB2312" w:hAnsi="楷体_GB2312" w:eastAsia="楷体_GB2312" w:cs="楷体_GB2312"/>
          <w:b w:val="0"/>
          <w:bCs/>
          <w:color w:val="222222"/>
          <w:sz w:val="32"/>
          <w:szCs w:val="32"/>
          <w:lang w:eastAsia="zh-CN"/>
        </w:rPr>
        <w:t>（一）挑战</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近年来，学校在局机关党委的坚强领导下，在广大师生的共同努力下取得了可喜的成绩，但与此同时我们也存在以下一些不足：</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首先，学校现有计算机房、多媒体教室、画室、练琴室、练功厅、礼堂、写生基地等实验实训场所及校外实习基地,存在布局分散、管理不便、设备陈旧、急需更新换代等问题，在规模和基础条件上不能满足我校日益增多的招生和社会性培训技能的需要。</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其次，近年来，学校教师队伍建设虽然也取得了很大成绩，中高级教师比例有较大提高，但教师队伍的整体素质有待于进一步提高。受用人机制的制约，技能型人才引进渠道不畅，“双师型”教师较少，制约人才培养素质和职业教育的吸引力。 </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最后，学校校本教材建设以及校本课程的开发还欠深入和系统化，对课程资源的开发力度有所欠缺。教材及课程的系统性、与岗位技能对接等方面与专业课程体系建设的要求还有一定的距离。</w:t>
      </w:r>
    </w:p>
    <w:p>
      <w:pPr>
        <w:pStyle w:val="4"/>
        <w:ind w:firstLine="640" w:firstLineChars="200"/>
        <w:rPr>
          <w:rFonts w:hint="eastAsia" w:ascii="楷体_GB2312" w:hAnsi="楷体_GB2312" w:eastAsia="楷体_GB2312" w:cs="楷体_GB2312"/>
          <w:b w:val="0"/>
          <w:bCs/>
          <w:color w:val="222222"/>
          <w:sz w:val="32"/>
          <w:szCs w:val="32"/>
          <w:lang w:eastAsia="zh-CN"/>
        </w:rPr>
      </w:pPr>
      <w:r>
        <w:rPr>
          <w:rFonts w:hint="eastAsia" w:ascii="楷体_GB2312" w:hAnsi="楷体_GB2312" w:eastAsia="楷体_GB2312" w:cs="楷体_GB2312"/>
          <w:b w:val="0"/>
          <w:bCs/>
          <w:color w:val="222222"/>
          <w:sz w:val="32"/>
          <w:szCs w:val="32"/>
          <w:lang w:eastAsia="zh-CN"/>
        </w:rPr>
        <w:t>（二）改进措施</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第一，加大基本建设力度，加大经费投入，努力建设符合我校专业发展要求的实训基地，将我校各项制度进一步精细化、科学化并不断完善内部设施。 </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第二，不断壮大教师队伍，提高教师专业素养和整体素质，加强“双师”型教师队伍建设,提高专业课教师的实践能力，逐步探讨并实施聘请行业人才到校任兼职教师的教育机制。 </w:t>
      </w:r>
    </w:p>
    <w:p>
      <w:pPr>
        <w:pStyle w:val="4"/>
        <w:widowControl/>
        <w:spacing w:line="360" w:lineRule="auto"/>
        <w:ind w:firstLine="640" w:firstLineChars="20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第三，根据各专业课程体系，完善各专业校本教材建设方案，建设具有系统性和前瞻性的校本教材体系；与此同时，提高教师制作精品课程和微课的水平及应用能力。制定专业精品课程和微课建设的计划；通过培训提升教师制作精品课程的能力，组织竞赛和作品展示，促进各专业精品课程和微课制作质量的提高；开展精品课程和微课教学公开课，加速推进教学模式改革。</w:t>
      </w:r>
    </w:p>
    <w:sectPr>
      <w:pgSz w:w="11906" w:h="16838"/>
      <w:pgMar w:top="1701"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2F1FCF"/>
    <w:rsid w:val="09280D4B"/>
    <w:rsid w:val="0AEC6C43"/>
    <w:rsid w:val="0BB9681D"/>
    <w:rsid w:val="0CEC7823"/>
    <w:rsid w:val="0D895F89"/>
    <w:rsid w:val="115718D3"/>
    <w:rsid w:val="125F7FF5"/>
    <w:rsid w:val="19A3668B"/>
    <w:rsid w:val="201D56CB"/>
    <w:rsid w:val="204444BF"/>
    <w:rsid w:val="24F40F2E"/>
    <w:rsid w:val="2692172F"/>
    <w:rsid w:val="2AED01AD"/>
    <w:rsid w:val="2BDE614F"/>
    <w:rsid w:val="2BEC60F7"/>
    <w:rsid w:val="2DB60088"/>
    <w:rsid w:val="31A92906"/>
    <w:rsid w:val="32956969"/>
    <w:rsid w:val="33564237"/>
    <w:rsid w:val="351E5ECE"/>
    <w:rsid w:val="3703001A"/>
    <w:rsid w:val="3A3C0E33"/>
    <w:rsid w:val="3BCD1C76"/>
    <w:rsid w:val="3C5D7658"/>
    <w:rsid w:val="3D391E09"/>
    <w:rsid w:val="406D65D2"/>
    <w:rsid w:val="42D71787"/>
    <w:rsid w:val="44B16CB0"/>
    <w:rsid w:val="466B083C"/>
    <w:rsid w:val="52542990"/>
    <w:rsid w:val="54110E6E"/>
    <w:rsid w:val="5539447A"/>
    <w:rsid w:val="570A509F"/>
    <w:rsid w:val="587A2A35"/>
    <w:rsid w:val="58E535AC"/>
    <w:rsid w:val="598A44CC"/>
    <w:rsid w:val="5E7308FD"/>
    <w:rsid w:val="5FAD0DD8"/>
    <w:rsid w:val="6336376C"/>
    <w:rsid w:val="65BE059D"/>
    <w:rsid w:val="6A4F0BA7"/>
    <w:rsid w:val="6C182D93"/>
    <w:rsid w:val="701041A5"/>
    <w:rsid w:val="73A0500B"/>
    <w:rsid w:val="753820D6"/>
    <w:rsid w:val="753C5E75"/>
    <w:rsid w:val="76316DD5"/>
    <w:rsid w:val="7788539B"/>
    <w:rsid w:val="78E771B3"/>
    <w:rsid w:val="78F6521E"/>
    <w:rsid w:val="7AEE6D9D"/>
    <w:rsid w:val="7E5B8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rPr>
      <w:rFonts w:ascii="Times New Roman" w:hAnsi="Times New Roman"/>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bCs/>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23232</Words>
  <Characters>24320</Characters>
  <Lines>0</Lines>
  <Paragraphs>0</Paragraphs>
  <TotalTime>2</TotalTime>
  <ScaleCrop>false</ScaleCrop>
  <LinksUpToDate>false</LinksUpToDate>
  <CharactersWithSpaces>24373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2021-01-05T14:06:00Z</dcterms:created>
  <dc:creator>hp</dc:creator>
  <cp:lastModifiedBy>遇见</cp:lastModifiedBy>
  <dcterms:modified xsi:type="dcterms:W3CDTF">2021-11-15T06:25:42Z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011BC80F8A63403BADFD3324F2AD8DB4</vt:lpwstr>
  </property>
</Properties>
</file>